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D7" w:rsidRPr="00F92473" w:rsidRDefault="00F92473" w:rsidP="00B624C3">
      <w:pPr>
        <w:pStyle w:val="ListParagraph"/>
        <w:numPr>
          <w:ilvl w:val="0"/>
          <w:numId w:val="19"/>
        </w:numPr>
        <w:spacing w:line="280" w:lineRule="exact"/>
        <w:ind w:left="0"/>
        <w:rPr>
          <w:b/>
        </w:rPr>
      </w:pPr>
      <w:r w:rsidRPr="00F92473">
        <w:rPr>
          <w:b/>
          <w:u w:val="single"/>
        </w:rPr>
        <w:t>SUBJECT</w:t>
      </w:r>
      <w:r>
        <w:rPr>
          <w:b/>
          <w:u w:val="single"/>
        </w:rPr>
        <w:t>S</w:t>
      </w:r>
      <w:r w:rsidR="005C6CF8" w:rsidRPr="00F92473">
        <w:rPr>
          <w:b/>
          <w:u w:val="single"/>
        </w:rPr>
        <w:t xml:space="preserve"> </w:t>
      </w:r>
    </w:p>
    <w:p w:rsidR="002528D7" w:rsidRPr="00F92473" w:rsidRDefault="00030EE2" w:rsidP="00B624C3">
      <w:pPr>
        <w:numPr>
          <w:ilvl w:val="0"/>
          <w:numId w:val="18"/>
        </w:numPr>
        <w:spacing w:line="280" w:lineRule="exact"/>
        <w:contextualSpacing/>
      </w:pPr>
      <w:r>
        <w:t xml:space="preserve">Tells </w:t>
      </w:r>
      <w:r w:rsidR="005C6CF8" w:rsidRPr="00030EE2">
        <w:rPr>
          <w:i/>
          <w:iCs/>
          <w:u w:val="single"/>
        </w:rPr>
        <w:t>who</w:t>
      </w:r>
      <w:r w:rsidR="005C6CF8" w:rsidRPr="002A24EE">
        <w:t xml:space="preserve"> or </w:t>
      </w:r>
      <w:r w:rsidR="005C6CF8" w:rsidRPr="00030EE2">
        <w:rPr>
          <w:iCs/>
          <w:u w:val="single"/>
        </w:rPr>
        <w:t>what</w:t>
      </w:r>
      <w:r w:rsidR="005C6CF8" w:rsidRPr="002A24EE">
        <w:t xml:space="preserve"> </w:t>
      </w:r>
      <w:r w:rsidR="005C6CF8" w:rsidRPr="002A24EE">
        <w:rPr>
          <w:b/>
          <w:bCs/>
        </w:rPr>
        <w:t>is doing the action</w:t>
      </w:r>
      <w:r>
        <w:t xml:space="preserve"> OR </w:t>
      </w:r>
      <w:r w:rsidR="005C6CF8" w:rsidRPr="00030EE2">
        <w:rPr>
          <w:b/>
          <w:bCs/>
        </w:rPr>
        <w:t>being something</w:t>
      </w:r>
    </w:p>
    <w:p w:rsidR="00F92473" w:rsidRPr="00F92473" w:rsidRDefault="00F92473" w:rsidP="00B624C3">
      <w:pPr>
        <w:numPr>
          <w:ilvl w:val="1"/>
          <w:numId w:val="18"/>
        </w:numPr>
        <w:spacing w:line="280" w:lineRule="exact"/>
        <w:contextualSpacing/>
      </w:pPr>
      <w:r w:rsidRPr="00F92473">
        <w:rPr>
          <w:bCs/>
        </w:rPr>
        <w:t>Carolyn speaks Spanish.</w:t>
      </w:r>
    </w:p>
    <w:p w:rsidR="00F92473" w:rsidRPr="00F92473" w:rsidRDefault="00F92473" w:rsidP="00B624C3">
      <w:pPr>
        <w:numPr>
          <w:ilvl w:val="1"/>
          <w:numId w:val="18"/>
        </w:numPr>
        <w:spacing w:line="280" w:lineRule="exact"/>
        <w:contextualSpacing/>
      </w:pPr>
      <w:r w:rsidRPr="00F92473">
        <w:rPr>
          <w:bCs/>
        </w:rPr>
        <w:t>Carolyn is Mexican.</w:t>
      </w:r>
    </w:p>
    <w:p w:rsidR="002528D7" w:rsidRPr="002A24EE" w:rsidRDefault="005C6CF8" w:rsidP="00B624C3">
      <w:pPr>
        <w:numPr>
          <w:ilvl w:val="0"/>
          <w:numId w:val="18"/>
        </w:numPr>
        <w:spacing w:line="280" w:lineRule="exact"/>
        <w:contextualSpacing/>
      </w:pPr>
      <w:r w:rsidRPr="002A24EE">
        <w:t>To find the simple subject</w:t>
      </w:r>
      <w:r w:rsidR="00030EE2">
        <w:t>, a</w:t>
      </w:r>
      <w:r w:rsidRPr="002A24EE">
        <w:t xml:space="preserve">sk </w:t>
      </w:r>
      <w:r w:rsidRPr="00030EE2">
        <w:rPr>
          <w:i/>
          <w:iCs/>
        </w:rPr>
        <w:t xml:space="preserve">who </w:t>
      </w:r>
      <w:r w:rsidRPr="002A24EE">
        <w:t xml:space="preserve">or </w:t>
      </w:r>
      <w:r w:rsidRPr="00030EE2">
        <w:rPr>
          <w:i/>
          <w:iCs/>
        </w:rPr>
        <w:t>what</w:t>
      </w:r>
      <w:r w:rsidRPr="002A24EE">
        <w:t xml:space="preserve"> is doing or being something.</w:t>
      </w:r>
      <w:r w:rsidR="00030EE2">
        <w:t xml:space="preserve">  Find the subject:</w:t>
      </w:r>
    </w:p>
    <w:p w:rsidR="002528D7" w:rsidRPr="002A24EE" w:rsidRDefault="005C6CF8" w:rsidP="00B624C3">
      <w:pPr>
        <w:numPr>
          <w:ilvl w:val="1"/>
          <w:numId w:val="18"/>
        </w:numPr>
        <w:spacing w:line="280" w:lineRule="exact"/>
        <w:contextualSpacing/>
      </w:pPr>
      <w:r w:rsidRPr="002A24EE">
        <w:t xml:space="preserve">Mike’s expertise at the </w:t>
      </w:r>
      <w:r w:rsidRPr="002A24EE">
        <w:rPr>
          <w:i/>
          <w:iCs/>
        </w:rPr>
        <w:t>Halo</w:t>
      </w:r>
      <w:r w:rsidRPr="002A24EE">
        <w:t xml:space="preserve"> videogame series was something all of his friends admired.</w:t>
      </w:r>
    </w:p>
    <w:p w:rsidR="002528D7" w:rsidRPr="002A24EE" w:rsidRDefault="005C6CF8" w:rsidP="00B624C3">
      <w:pPr>
        <w:numPr>
          <w:ilvl w:val="0"/>
          <w:numId w:val="18"/>
        </w:numPr>
        <w:spacing w:line="280" w:lineRule="exact"/>
        <w:contextualSpacing/>
      </w:pPr>
      <w:r w:rsidRPr="00030EE2">
        <w:rPr>
          <w:b/>
        </w:rPr>
        <w:t>Common Nouns</w:t>
      </w:r>
      <w:r w:rsidRPr="002A24EE">
        <w:t xml:space="preserve"> as Subject </w:t>
      </w:r>
    </w:p>
    <w:p w:rsidR="002528D7" w:rsidRDefault="000364C6" w:rsidP="00B624C3">
      <w:pPr>
        <w:numPr>
          <w:ilvl w:val="1"/>
          <w:numId w:val="18"/>
        </w:numPr>
        <w:spacing w:line="280" w:lineRule="exact"/>
        <w:contextualSpacing/>
      </w:pPr>
      <w:r>
        <w:t xml:space="preserve">General nouns:  </w:t>
      </w:r>
      <w:r w:rsidR="005C6CF8" w:rsidRPr="002A24EE">
        <w:t>animals, plants, things, qualities, ideas</w:t>
      </w:r>
    </w:p>
    <w:p w:rsidR="00F92473" w:rsidRPr="002A24EE" w:rsidRDefault="00F92473" w:rsidP="00B624C3">
      <w:pPr>
        <w:numPr>
          <w:ilvl w:val="1"/>
          <w:numId w:val="18"/>
        </w:numPr>
        <w:spacing w:line="280" w:lineRule="exact"/>
        <w:contextualSpacing/>
      </w:pPr>
      <w:r>
        <w:t>The dog barks too much.</w:t>
      </w:r>
    </w:p>
    <w:p w:rsidR="002528D7" w:rsidRPr="002A24EE" w:rsidRDefault="005C6CF8" w:rsidP="00B624C3">
      <w:pPr>
        <w:numPr>
          <w:ilvl w:val="0"/>
          <w:numId w:val="18"/>
        </w:numPr>
        <w:spacing w:line="280" w:lineRule="exact"/>
        <w:contextualSpacing/>
      </w:pPr>
      <w:r w:rsidRPr="007F7443">
        <w:rPr>
          <w:b/>
        </w:rPr>
        <w:t>Proper</w:t>
      </w:r>
      <w:r w:rsidRPr="007F7443">
        <w:t xml:space="preserve"> </w:t>
      </w:r>
      <w:r w:rsidRPr="007F7443">
        <w:rPr>
          <w:b/>
        </w:rPr>
        <w:t>Nouns</w:t>
      </w:r>
      <w:r w:rsidRPr="002A24EE">
        <w:t xml:space="preserve"> as Subjects </w:t>
      </w:r>
    </w:p>
    <w:p w:rsidR="002528D7" w:rsidRDefault="000364C6" w:rsidP="00B624C3">
      <w:pPr>
        <w:numPr>
          <w:ilvl w:val="1"/>
          <w:numId w:val="18"/>
        </w:numPr>
        <w:spacing w:line="280" w:lineRule="exact"/>
        <w:contextualSpacing/>
      </w:pPr>
      <w:r>
        <w:t>Specific nouns: s</w:t>
      </w:r>
      <w:r w:rsidR="005C6CF8" w:rsidRPr="002A24EE">
        <w:t>pecific people, places, things, concepts</w:t>
      </w:r>
    </w:p>
    <w:p w:rsidR="00F92473" w:rsidRPr="002A24EE" w:rsidRDefault="00F92473" w:rsidP="00B624C3">
      <w:pPr>
        <w:numPr>
          <w:ilvl w:val="1"/>
          <w:numId w:val="18"/>
        </w:numPr>
        <w:spacing w:line="280" w:lineRule="exact"/>
        <w:contextualSpacing/>
      </w:pPr>
      <w:r>
        <w:t>Little Sparky barks too much.</w:t>
      </w:r>
    </w:p>
    <w:p w:rsidR="002528D7" w:rsidRPr="002A24EE" w:rsidRDefault="005C6CF8" w:rsidP="00B624C3">
      <w:pPr>
        <w:numPr>
          <w:ilvl w:val="0"/>
          <w:numId w:val="18"/>
        </w:numPr>
        <w:spacing w:line="280" w:lineRule="exact"/>
        <w:contextualSpacing/>
      </w:pPr>
      <w:r w:rsidRPr="00030EE2">
        <w:rPr>
          <w:b/>
        </w:rPr>
        <w:t>Personal Pronouns</w:t>
      </w:r>
      <w:r w:rsidRPr="002A24EE">
        <w:t xml:space="preserve"> as Subjects </w:t>
      </w:r>
    </w:p>
    <w:p w:rsidR="002528D7" w:rsidRDefault="005C6CF8" w:rsidP="00B624C3">
      <w:pPr>
        <w:numPr>
          <w:ilvl w:val="1"/>
          <w:numId w:val="18"/>
        </w:numPr>
        <w:spacing w:line="280" w:lineRule="exact"/>
        <w:contextualSpacing/>
      </w:pPr>
      <w:r w:rsidRPr="002A24EE">
        <w:rPr>
          <w:b/>
          <w:bCs/>
        </w:rPr>
        <w:t>Personal pronouns</w:t>
      </w:r>
      <w:r w:rsidRPr="002A24EE">
        <w:t xml:space="preserve"> stand for </w:t>
      </w:r>
      <w:r w:rsidRPr="002A24EE">
        <w:rPr>
          <w:u w:val="single"/>
        </w:rPr>
        <w:t>specific persons or things</w:t>
      </w:r>
      <w:r w:rsidRPr="002A24EE">
        <w:t>:</w:t>
      </w:r>
    </w:p>
    <w:p w:rsidR="00315649" w:rsidRPr="00315649" w:rsidRDefault="00315649" w:rsidP="00B624C3">
      <w:pPr>
        <w:numPr>
          <w:ilvl w:val="1"/>
          <w:numId w:val="18"/>
        </w:numPr>
        <w:spacing w:line="280" w:lineRule="exact"/>
        <w:contextualSpacing/>
      </w:pPr>
      <w:r w:rsidRPr="00315649">
        <w:rPr>
          <w:bCs/>
        </w:rPr>
        <w:t>The dog barks too much.</w:t>
      </w:r>
      <w:r w:rsidRPr="00315649">
        <w:rPr>
          <w:bCs/>
        </w:rPr>
        <w:tab/>
        <w:t>It barks too much.</w:t>
      </w:r>
    </w:p>
    <w:p w:rsidR="002528D7" w:rsidRDefault="00030EE2" w:rsidP="00B624C3">
      <w:pPr>
        <w:numPr>
          <w:ilvl w:val="0"/>
          <w:numId w:val="18"/>
        </w:numPr>
        <w:spacing w:line="280" w:lineRule="exact"/>
        <w:contextualSpacing/>
      </w:pPr>
      <w:r>
        <w:rPr>
          <w:b/>
          <w:bCs/>
        </w:rPr>
        <w:t>Indefinite P</w:t>
      </w:r>
      <w:r w:rsidR="005C6CF8" w:rsidRPr="002A24EE">
        <w:rPr>
          <w:b/>
          <w:bCs/>
        </w:rPr>
        <w:t>ronouns</w:t>
      </w:r>
      <w:r w:rsidR="005C6CF8" w:rsidRPr="002A24EE">
        <w:t xml:space="preserve"> stand for </w:t>
      </w:r>
      <w:r w:rsidR="005C6CF8" w:rsidRPr="002A24EE">
        <w:rPr>
          <w:u w:val="single"/>
        </w:rPr>
        <w:t>general persons or things</w:t>
      </w:r>
    </w:p>
    <w:p w:rsidR="00030EE2" w:rsidRPr="00315649" w:rsidRDefault="00030EE2" w:rsidP="00B624C3">
      <w:pPr>
        <w:numPr>
          <w:ilvl w:val="1"/>
          <w:numId w:val="18"/>
        </w:numPr>
        <w:spacing w:line="280" w:lineRule="exact"/>
        <w:contextualSpacing/>
      </w:pPr>
      <w:r w:rsidRPr="00030EE2">
        <w:rPr>
          <w:bCs/>
        </w:rPr>
        <w:t xml:space="preserve">Examples: </w:t>
      </w:r>
      <w:r>
        <w:rPr>
          <w:bCs/>
        </w:rPr>
        <w:t xml:space="preserve"> </w:t>
      </w:r>
      <w:r w:rsidRPr="00030EE2">
        <w:rPr>
          <w:bCs/>
        </w:rPr>
        <w:t>each, everybody, nobody, somebody</w:t>
      </w:r>
    </w:p>
    <w:p w:rsidR="00315649" w:rsidRPr="00030EE2" w:rsidRDefault="00315649" w:rsidP="00B624C3">
      <w:pPr>
        <w:numPr>
          <w:ilvl w:val="1"/>
          <w:numId w:val="18"/>
        </w:numPr>
        <w:spacing w:line="280" w:lineRule="exact"/>
        <w:contextualSpacing/>
      </w:pPr>
      <w:r>
        <w:rPr>
          <w:bCs/>
        </w:rPr>
        <w:t>Each of them contributed some money.</w:t>
      </w:r>
    </w:p>
    <w:p w:rsidR="002528D7" w:rsidRDefault="005C6CF8" w:rsidP="00B624C3">
      <w:pPr>
        <w:numPr>
          <w:ilvl w:val="0"/>
          <w:numId w:val="18"/>
        </w:numPr>
        <w:spacing w:line="280" w:lineRule="exact"/>
        <w:contextualSpacing/>
      </w:pPr>
      <w:r w:rsidRPr="00030EE2">
        <w:rPr>
          <w:b/>
        </w:rPr>
        <w:t>Relative Pronouns</w:t>
      </w:r>
      <w:r w:rsidRPr="002A24EE">
        <w:t xml:space="preserve"> as Subjects </w:t>
      </w:r>
    </w:p>
    <w:p w:rsidR="00030EE2" w:rsidRDefault="00030EE2" w:rsidP="00B624C3">
      <w:pPr>
        <w:numPr>
          <w:ilvl w:val="1"/>
          <w:numId w:val="18"/>
        </w:numPr>
        <w:spacing w:line="280" w:lineRule="exact"/>
        <w:contextualSpacing/>
      </w:pPr>
      <w:r w:rsidRPr="00445E70">
        <w:t>Examples:  this, that, these, those</w:t>
      </w:r>
    </w:p>
    <w:p w:rsidR="00445E70" w:rsidRPr="00445E70" w:rsidRDefault="00445E70" w:rsidP="00B624C3">
      <w:pPr>
        <w:numPr>
          <w:ilvl w:val="1"/>
          <w:numId w:val="18"/>
        </w:numPr>
        <w:spacing w:line="280" w:lineRule="exact"/>
        <w:contextualSpacing/>
      </w:pPr>
      <w:r>
        <w:t xml:space="preserve">Relative pronoun as </w:t>
      </w:r>
      <w:r w:rsidRPr="00445E70">
        <w:rPr>
          <w:u w:val="single"/>
        </w:rPr>
        <w:t>subject</w:t>
      </w:r>
      <w:r>
        <w:t xml:space="preserve"> versus </w:t>
      </w:r>
      <w:r w:rsidRPr="00445E70">
        <w:rPr>
          <w:u w:val="single"/>
        </w:rPr>
        <w:t>adjective</w:t>
      </w:r>
      <w:r>
        <w:t>.</w:t>
      </w:r>
    </w:p>
    <w:p w:rsidR="002528D7" w:rsidRPr="00445E70" w:rsidRDefault="007F7443" w:rsidP="00B624C3">
      <w:pPr>
        <w:numPr>
          <w:ilvl w:val="2"/>
          <w:numId w:val="27"/>
        </w:numPr>
        <w:spacing w:line="280" w:lineRule="exact"/>
        <w:contextualSpacing/>
      </w:pPr>
      <w:r>
        <w:t xml:space="preserve"> </w:t>
      </w:r>
      <w:r w:rsidR="000364C6" w:rsidRPr="00445E70">
        <w:t xml:space="preserve">This is my friend. </w:t>
      </w:r>
      <w:r w:rsidR="00F92473" w:rsidRPr="00445E70">
        <w:t xml:space="preserve"> </w:t>
      </w:r>
    </w:p>
    <w:p w:rsidR="002528D7" w:rsidRPr="00445E70" w:rsidRDefault="007F7443" w:rsidP="00B624C3">
      <w:pPr>
        <w:numPr>
          <w:ilvl w:val="2"/>
          <w:numId w:val="27"/>
        </w:numPr>
        <w:spacing w:line="280" w:lineRule="exact"/>
        <w:contextualSpacing/>
      </w:pPr>
      <w:r>
        <w:t xml:space="preserve"> </w:t>
      </w:r>
      <w:r w:rsidR="000364C6" w:rsidRPr="00445E70">
        <w:t xml:space="preserve">This friend is mine. </w:t>
      </w:r>
      <w:r w:rsidR="00F92473" w:rsidRPr="00445E70">
        <w:t xml:space="preserve"> </w:t>
      </w:r>
    </w:p>
    <w:p w:rsidR="000364C6" w:rsidRPr="00445E70" w:rsidRDefault="005C6CF8" w:rsidP="00B624C3">
      <w:pPr>
        <w:numPr>
          <w:ilvl w:val="0"/>
          <w:numId w:val="18"/>
        </w:numPr>
        <w:spacing w:line="280" w:lineRule="exact"/>
        <w:contextualSpacing/>
      </w:pPr>
      <w:r w:rsidRPr="00445E70">
        <w:rPr>
          <w:b/>
        </w:rPr>
        <w:t>Question Pronouns</w:t>
      </w:r>
      <w:r w:rsidRPr="00445E70">
        <w:t xml:space="preserve"> as Subjects </w:t>
      </w:r>
      <w:r w:rsidR="000364C6" w:rsidRPr="00445E70">
        <w:t xml:space="preserve"> </w:t>
      </w:r>
    </w:p>
    <w:p w:rsidR="000364C6" w:rsidRPr="000364C6" w:rsidRDefault="000364C6" w:rsidP="00B624C3">
      <w:pPr>
        <w:numPr>
          <w:ilvl w:val="1"/>
          <w:numId w:val="18"/>
        </w:numPr>
        <w:spacing w:line="280" w:lineRule="exact"/>
        <w:contextualSpacing/>
      </w:pPr>
      <w:r w:rsidRPr="000364C6">
        <w:t>A</w:t>
      </w:r>
      <w:r>
        <w:t>KA</w:t>
      </w:r>
      <w:r w:rsidRPr="000364C6">
        <w:t xml:space="preserve"> “interrogative pronouns”</w:t>
      </w:r>
    </w:p>
    <w:p w:rsidR="002528D7" w:rsidRPr="000364C6" w:rsidRDefault="000364C6" w:rsidP="00B624C3">
      <w:pPr>
        <w:numPr>
          <w:ilvl w:val="1"/>
          <w:numId w:val="18"/>
        </w:numPr>
        <w:spacing w:line="280" w:lineRule="exact"/>
        <w:contextualSpacing/>
      </w:pPr>
      <w:r>
        <w:t>P</w:t>
      </w:r>
      <w:r w:rsidRPr="000364C6">
        <w:t xml:space="preserve">ay attention to where they are in the sentence; they are not </w:t>
      </w:r>
      <w:r w:rsidRPr="000364C6">
        <w:rPr>
          <w:i/>
        </w:rPr>
        <w:t>always</w:t>
      </w:r>
      <w:r>
        <w:t xml:space="preserve"> the subject!</w:t>
      </w:r>
    </w:p>
    <w:p w:rsidR="000364C6" w:rsidRDefault="000364C6" w:rsidP="00B624C3">
      <w:pPr>
        <w:numPr>
          <w:ilvl w:val="1"/>
          <w:numId w:val="18"/>
        </w:numPr>
        <w:spacing w:line="280" w:lineRule="exact"/>
        <w:contextualSpacing/>
      </w:pPr>
      <w:r w:rsidRPr="000364C6">
        <w:t>Examples:</w:t>
      </w:r>
      <w:r w:rsidRPr="000364C6">
        <w:tab/>
        <w:t>who, which, what, whose</w:t>
      </w:r>
    </w:p>
    <w:p w:rsidR="00445E70" w:rsidRPr="002A24EE" w:rsidRDefault="007F7443" w:rsidP="00B624C3">
      <w:pPr>
        <w:numPr>
          <w:ilvl w:val="2"/>
          <w:numId w:val="18"/>
        </w:numPr>
        <w:spacing w:line="280" w:lineRule="exact"/>
        <w:contextualSpacing/>
      </w:pPr>
      <w:r>
        <w:t xml:space="preserve"> </w:t>
      </w:r>
      <w:r w:rsidR="00445E70">
        <w:t>Who is my friend?</w:t>
      </w:r>
    </w:p>
    <w:p w:rsidR="007909FC" w:rsidRDefault="00B128AA" w:rsidP="00B624C3">
      <w:pPr>
        <w:numPr>
          <w:ilvl w:val="0"/>
          <w:numId w:val="18"/>
        </w:numPr>
        <w:spacing w:line="280" w:lineRule="exact"/>
        <w:contextualSpacing/>
      </w:pPr>
      <w:r>
        <w:rPr>
          <w:b/>
        </w:rPr>
        <w:t>A s</w:t>
      </w:r>
      <w:r w:rsidR="005C6CF8" w:rsidRPr="00B128AA">
        <w:rPr>
          <w:b/>
        </w:rPr>
        <w:t>ingle</w:t>
      </w:r>
      <w:r w:rsidR="005C6CF8" w:rsidRPr="002A24EE">
        <w:t xml:space="preserve"> </w:t>
      </w:r>
      <w:r>
        <w:rPr>
          <w:b/>
        </w:rPr>
        <w:t>s</w:t>
      </w:r>
      <w:r w:rsidR="005C6CF8" w:rsidRPr="00B128AA">
        <w:rPr>
          <w:b/>
        </w:rPr>
        <w:t>ubject</w:t>
      </w:r>
      <w:r>
        <w:rPr>
          <w:b/>
        </w:rPr>
        <w:t xml:space="preserve"> </w:t>
      </w:r>
      <w:r w:rsidRPr="00B128AA">
        <w:t>has just one subject.</w:t>
      </w:r>
    </w:p>
    <w:p w:rsidR="002528D7" w:rsidRPr="007909FC" w:rsidRDefault="007909FC" w:rsidP="00B624C3">
      <w:pPr>
        <w:numPr>
          <w:ilvl w:val="1"/>
          <w:numId w:val="18"/>
        </w:numPr>
        <w:spacing w:line="280" w:lineRule="exact"/>
        <w:contextualSpacing/>
      </w:pPr>
      <w:r w:rsidRPr="007909FC">
        <w:t>My friend brought a present.</w:t>
      </w:r>
      <w:r w:rsidR="005C6CF8" w:rsidRPr="007909FC">
        <w:tab/>
      </w:r>
      <w:r w:rsidR="005C6CF8" w:rsidRPr="007909FC">
        <w:tab/>
      </w:r>
    </w:p>
    <w:p w:rsidR="002528D7" w:rsidRDefault="00B128AA" w:rsidP="00B624C3">
      <w:pPr>
        <w:numPr>
          <w:ilvl w:val="0"/>
          <w:numId w:val="18"/>
        </w:numPr>
        <w:spacing w:line="280" w:lineRule="exact"/>
        <w:contextualSpacing/>
      </w:pPr>
      <w:r>
        <w:rPr>
          <w:b/>
        </w:rPr>
        <w:t>A compound s</w:t>
      </w:r>
      <w:r w:rsidR="005C6CF8" w:rsidRPr="00B128AA">
        <w:rPr>
          <w:b/>
        </w:rPr>
        <w:t>ubject</w:t>
      </w:r>
      <w:r>
        <w:t xml:space="preserve"> has two or more subjects, separated by a connector word like </w:t>
      </w:r>
      <w:r w:rsidRPr="00B128AA">
        <w:rPr>
          <w:b/>
          <w:i/>
        </w:rPr>
        <w:t>and</w:t>
      </w:r>
      <w:r>
        <w:t xml:space="preserve"> or </w:t>
      </w:r>
      <w:proofErr w:type="spellStart"/>
      <w:r w:rsidRPr="00B128AA">
        <w:rPr>
          <w:b/>
          <w:i/>
        </w:rPr>
        <w:t>or</w:t>
      </w:r>
      <w:proofErr w:type="spellEnd"/>
      <w:r>
        <w:t>.</w:t>
      </w:r>
    </w:p>
    <w:p w:rsidR="007909FC" w:rsidRPr="007909FC" w:rsidRDefault="007909FC" w:rsidP="00B624C3">
      <w:pPr>
        <w:numPr>
          <w:ilvl w:val="1"/>
          <w:numId w:val="18"/>
        </w:numPr>
        <w:spacing w:line="280" w:lineRule="exact"/>
        <w:contextualSpacing/>
      </w:pPr>
      <w:r w:rsidRPr="007909FC">
        <w:t>My friend and I have much in common.</w:t>
      </w:r>
    </w:p>
    <w:p w:rsidR="002528D7" w:rsidRPr="002A24EE" w:rsidRDefault="00B128AA" w:rsidP="00B624C3">
      <w:pPr>
        <w:numPr>
          <w:ilvl w:val="0"/>
          <w:numId w:val="18"/>
        </w:numPr>
        <w:spacing w:line="280" w:lineRule="exact"/>
        <w:contextualSpacing/>
      </w:pPr>
      <w:r>
        <w:t xml:space="preserve">In a </w:t>
      </w:r>
      <w:r w:rsidRPr="0090332E">
        <w:rPr>
          <w:b/>
        </w:rPr>
        <w:t>command</w:t>
      </w:r>
      <w:r>
        <w:t xml:space="preserve"> </w:t>
      </w:r>
      <w:r w:rsidR="0090332E">
        <w:t>(aka imperative), the subject “you” is implied.</w:t>
      </w:r>
    </w:p>
    <w:p w:rsidR="002528D7" w:rsidRPr="00A16C17" w:rsidRDefault="00F92473" w:rsidP="00B624C3">
      <w:pPr>
        <w:numPr>
          <w:ilvl w:val="0"/>
          <w:numId w:val="18"/>
        </w:numPr>
        <w:spacing w:line="280" w:lineRule="exact"/>
        <w:contextualSpacing/>
      </w:pPr>
      <w:r w:rsidRPr="00A16C17">
        <w:rPr>
          <w:b/>
        </w:rPr>
        <w:t>Words Separating</w:t>
      </w:r>
      <w:r w:rsidRPr="00A16C17">
        <w:t xml:space="preserve"> </w:t>
      </w:r>
      <w:r w:rsidRPr="00A16C17">
        <w:rPr>
          <w:b/>
        </w:rPr>
        <w:t>Subject and Verb</w:t>
      </w:r>
    </w:p>
    <w:p w:rsidR="00164FD7" w:rsidRPr="007F7443" w:rsidRDefault="00164FD7" w:rsidP="00B624C3">
      <w:pPr>
        <w:numPr>
          <w:ilvl w:val="1"/>
          <w:numId w:val="18"/>
        </w:numPr>
        <w:spacing w:line="280" w:lineRule="exact"/>
        <w:contextualSpacing/>
      </w:pPr>
      <w:r w:rsidRPr="007F7443">
        <w:rPr>
          <w:b/>
        </w:rPr>
        <w:t>Prepositional</w:t>
      </w:r>
      <w:r w:rsidRPr="007F7443">
        <w:t xml:space="preserve"> </w:t>
      </w:r>
      <w:r w:rsidRPr="007F7443">
        <w:rPr>
          <w:b/>
        </w:rPr>
        <w:t>Phrases</w:t>
      </w:r>
    </w:p>
    <w:p w:rsidR="00164FD7" w:rsidRPr="002A24EE" w:rsidRDefault="00164FD7" w:rsidP="00B624C3">
      <w:pPr>
        <w:numPr>
          <w:ilvl w:val="1"/>
          <w:numId w:val="18"/>
        </w:numPr>
        <w:spacing w:line="280" w:lineRule="exact"/>
        <w:contextualSpacing/>
      </w:pPr>
      <w:r w:rsidRPr="00164FD7">
        <w:t xml:space="preserve"> </w:t>
      </w:r>
      <w:r w:rsidRPr="0082500A">
        <w:rPr>
          <w:b/>
        </w:rPr>
        <w:t>Object of preposition</w:t>
      </w:r>
      <w:r>
        <w:t xml:space="preserve"> can’t be subject</w:t>
      </w:r>
    </w:p>
    <w:p w:rsidR="00164FD7" w:rsidRDefault="007F7443" w:rsidP="00B624C3">
      <w:pPr>
        <w:numPr>
          <w:ilvl w:val="2"/>
          <w:numId w:val="18"/>
        </w:numPr>
        <w:spacing w:line="280" w:lineRule="exact"/>
        <w:contextualSpacing/>
      </w:pPr>
      <w:r>
        <w:t xml:space="preserve"> </w:t>
      </w:r>
      <w:r w:rsidR="00164FD7">
        <w:t xml:space="preserve">The student </w:t>
      </w:r>
      <w:r w:rsidR="00164FD7" w:rsidRPr="00164FD7">
        <w:rPr>
          <w:b/>
        </w:rPr>
        <w:t>in the back</w:t>
      </w:r>
      <w:r w:rsidR="00164FD7">
        <w:t xml:space="preserve"> raised her hand.</w:t>
      </w:r>
    </w:p>
    <w:p w:rsidR="00A16C17" w:rsidRDefault="005C6CF8" w:rsidP="00B624C3">
      <w:pPr>
        <w:numPr>
          <w:ilvl w:val="0"/>
          <w:numId w:val="18"/>
        </w:numPr>
        <w:spacing w:line="280" w:lineRule="exact"/>
        <w:contextualSpacing/>
      </w:pPr>
      <w:r w:rsidRPr="002A24EE">
        <w:t>Filler words “</w:t>
      </w:r>
      <w:r w:rsidRPr="0082500A">
        <w:rPr>
          <w:b/>
        </w:rPr>
        <w:t>Here</w:t>
      </w:r>
      <w:r w:rsidRPr="002A24EE">
        <w:t>” and “</w:t>
      </w:r>
      <w:r w:rsidRPr="0082500A">
        <w:rPr>
          <w:b/>
        </w:rPr>
        <w:t>There</w:t>
      </w:r>
      <w:r w:rsidRPr="002A24EE">
        <w:t xml:space="preserve">” are </w:t>
      </w:r>
      <w:r w:rsidRPr="00F92473">
        <w:rPr>
          <w:i/>
          <w:iCs/>
        </w:rPr>
        <w:t>not</w:t>
      </w:r>
      <w:r w:rsidRPr="002A24EE">
        <w:t xml:space="preserve"> subjects! </w:t>
      </w:r>
    </w:p>
    <w:p w:rsidR="002A24EE" w:rsidRPr="002A24EE" w:rsidRDefault="005C6CF8" w:rsidP="00B624C3">
      <w:pPr>
        <w:numPr>
          <w:ilvl w:val="1"/>
          <w:numId w:val="18"/>
        </w:numPr>
        <w:spacing w:line="280" w:lineRule="exact"/>
        <w:contextualSpacing/>
      </w:pPr>
      <w:r w:rsidRPr="002A24EE">
        <w:t xml:space="preserve">There were </w:t>
      </w:r>
      <w:r w:rsidRPr="00F92473">
        <w:t>birds</w:t>
      </w:r>
      <w:r w:rsidRPr="002A24EE">
        <w:t xml:space="preserve"> in the tree.</w:t>
      </w:r>
    </w:p>
    <w:p w:rsidR="002528D7" w:rsidRPr="002A24EE" w:rsidRDefault="005C6CF8" w:rsidP="00B624C3">
      <w:pPr>
        <w:numPr>
          <w:ilvl w:val="0"/>
          <w:numId w:val="18"/>
        </w:numPr>
        <w:spacing w:line="280" w:lineRule="exact"/>
        <w:contextualSpacing/>
      </w:pPr>
      <w:r w:rsidRPr="002A24EE">
        <w:t xml:space="preserve">Exercises 1 &amp; 2, p. 44 </w:t>
      </w:r>
      <w:r w:rsidR="008B27E9">
        <w:br/>
      </w:r>
    </w:p>
    <w:p w:rsidR="002528D7" w:rsidRPr="00F92473" w:rsidRDefault="00F92473" w:rsidP="00B624C3">
      <w:pPr>
        <w:spacing w:line="280" w:lineRule="exact"/>
        <w:ind w:left="-360"/>
        <w:contextualSpacing/>
        <w:rPr>
          <w:b/>
        </w:rPr>
      </w:pPr>
      <w:r w:rsidRPr="00F92473">
        <w:rPr>
          <w:b/>
        </w:rPr>
        <w:t>II.</w:t>
      </w:r>
      <w:r w:rsidRPr="00F92473">
        <w:rPr>
          <w:b/>
        </w:rPr>
        <w:tab/>
      </w:r>
      <w:r w:rsidRPr="00955A79">
        <w:rPr>
          <w:b/>
          <w:u w:val="single"/>
        </w:rPr>
        <w:t>VERBS</w:t>
      </w:r>
      <w:r w:rsidR="008B27E9">
        <w:rPr>
          <w:b/>
          <w:u w:val="single"/>
        </w:rPr>
        <w:br/>
      </w:r>
    </w:p>
    <w:p w:rsidR="002528D7" w:rsidRPr="002A24EE" w:rsidRDefault="005C6CF8" w:rsidP="00B624C3">
      <w:pPr>
        <w:numPr>
          <w:ilvl w:val="0"/>
          <w:numId w:val="21"/>
        </w:numPr>
        <w:spacing w:line="280" w:lineRule="exact"/>
        <w:contextualSpacing/>
      </w:pPr>
      <w:r w:rsidRPr="0082500A">
        <w:rPr>
          <w:b/>
        </w:rPr>
        <w:t>Single verb</w:t>
      </w:r>
      <w:r w:rsidRPr="002A24EE">
        <w:t>:</w:t>
      </w:r>
    </w:p>
    <w:p w:rsidR="002528D7" w:rsidRPr="002A24EE" w:rsidRDefault="005C6CF8" w:rsidP="00B624C3">
      <w:pPr>
        <w:numPr>
          <w:ilvl w:val="1"/>
          <w:numId w:val="21"/>
        </w:numPr>
        <w:spacing w:line="280" w:lineRule="exact"/>
        <w:contextualSpacing/>
      </w:pPr>
      <w:r w:rsidRPr="002A24EE">
        <w:t xml:space="preserve">He </w:t>
      </w:r>
      <w:r w:rsidRPr="0082500A">
        <w:t>led</w:t>
      </w:r>
      <w:r w:rsidRPr="002A24EE">
        <w:t xml:space="preserve"> the charge. </w:t>
      </w:r>
    </w:p>
    <w:p w:rsidR="002A24EE" w:rsidRPr="002A24EE" w:rsidRDefault="005C6CF8" w:rsidP="00B624C3">
      <w:pPr>
        <w:numPr>
          <w:ilvl w:val="0"/>
          <w:numId w:val="21"/>
        </w:numPr>
        <w:spacing w:line="280" w:lineRule="exact"/>
        <w:contextualSpacing/>
      </w:pPr>
      <w:r w:rsidRPr="0082500A">
        <w:rPr>
          <w:b/>
        </w:rPr>
        <w:t>Verb phrase</w:t>
      </w:r>
      <w:r w:rsidR="0082500A">
        <w:rPr>
          <w:b/>
        </w:rPr>
        <w:t xml:space="preserve">s </w:t>
      </w:r>
      <w:r w:rsidR="0082500A">
        <w:t>use</w:t>
      </w:r>
      <w:r w:rsidRPr="002A24EE">
        <w:t xml:space="preserve"> </w:t>
      </w:r>
      <w:r w:rsidRPr="0082500A">
        <w:rPr>
          <w:b/>
        </w:rPr>
        <w:t>helping verbs</w:t>
      </w:r>
      <w:r w:rsidR="007F7443">
        <w:t xml:space="preserve">:  </w:t>
      </w:r>
      <w:r w:rsidR="002A24EE" w:rsidRPr="007F7443">
        <w:rPr>
          <w:b/>
          <w:bCs/>
        </w:rPr>
        <w:t>is</w:t>
      </w:r>
      <w:r w:rsidR="002A24EE" w:rsidRPr="002A24EE">
        <w:t xml:space="preserve"> • </w:t>
      </w:r>
      <w:r w:rsidR="002A24EE" w:rsidRPr="007F7443">
        <w:rPr>
          <w:b/>
          <w:bCs/>
        </w:rPr>
        <w:t>can</w:t>
      </w:r>
      <w:r w:rsidR="002A24EE" w:rsidRPr="002A24EE">
        <w:t xml:space="preserve"> • </w:t>
      </w:r>
      <w:r w:rsidR="002A24EE" w:rsidRPr="007F7443">
        <w:rPr>
          <w:b/>
          <w:bCs/>
        </w:rPr>
        <w:t>has</w:t>
      </w:r>
      <w:r w:rsidR="002A24EE" w:rsidRPr="002A24EE">
        <w:t xml:space="preserve"> • </w:t>
      </w:r>
      <w:r w:rsidR="002A24EE" w:rsidRPr="007F7443">
        <w:rPr>
          <w:b/>
          <w:bCs/>
        </w:rPr>
        <w:t>did</w:t>
      </w:r>
      <w:r w:rsidR="002A24EE" w:rsidRPr="002A24EE">
        <w:t xml:space="preserve"> • </w:t>
      </w:r>
      <w:r w:rsidR="002A24EE" w:rsidRPr="007F7443">
        <w:rPr>
          <w:b/>
          <w:bCs/>
        </w:rPr>
        <w:t xml:space="preserve">may </w:t>
      </w:r>
      <w:r w:rsidR="002A24EE" w:rsidRPr="002A24EE">
        <w:t xml:space="preserve">• </w:t>
      </w:r>
      <w:r w:rsidR="002A24EE" w:rsidRPr="007F7443">
        <w:rPr>
          <w:b/>
          <w:bCs/>
        </w:rPr>
        <w:t>should</w:t>
      </w:r>
      <w:r w:rsidR="002A24EE" w:rsidRPr="002A24EE">
        <w:t xml:space="preserve"> (etc.) </w:t>
      </w:r>
    </w:p>
    <w:p w:rsidR="002528D7" w:rsidRPr="002A24EE" w:rsidRDefault="005C6CF8" w:rsidP="00B624C3">
      <w:pPr>
        <w:numPr>
          <w:ilvl w:val="1"/>
          <w:numId w:val="21"/>
        </w:numPr>
        <w:spacing w:line="280" w:lineRule="exact"/>
        <w:contextualSpacing/>
      </w:pPr>
      <w:r w:rsidRPr="0082500A">
        <w:lastRenderedPageBreak/>
        <w:t>She is</w:t>
      </w:r>
      <w:r w:rsidRPr="0082500A">
        <w:rPr>
          <w:i/>
          <w:iCs/>
        </w:rPr>
        <w:t xml:space="preserve"> </w:t>
      </w:r>
      <w:r w:rsidRPr="0082500A">
        <w:t>leading t</w:t>
      </w:r>
      <w:r w:rsidRPr="002A24EE">
        <w:t xml:space="preserve">he charge. </w:t>
      </w:r>
    </w:p>
    <w:p w:rsidR="002528D7" w:rsidRPr="002A24EE" w:rsidRDefault="005C6CF8" w:rsidP="00B624C3">
      <w:pPr>
        <w:numPr>
          <w:ilvl w:val="0"/>
          <w:numId w:val="21"/>
        </w:numPr>
        <w:spacing w:line="280" w:lineRule="exact"/>
        <w:contextualSpacing/>
      </w:pPr>
      <w:r w:rsidRPr="0082500A">
        <w:rPr>
          <w:b/>
        </w:rPr>
        <w:t>Compound verbs</w:t>
      </w:r>
      <w:r w:rsidRPr="002A24EE">
        <w:t xml:space="preserve"> are joined by</w:t>
      </w:r>
      <w:r w:rsidR="0082500A">
        <w:t xml:space="preserve"> </w:t>
      </w:r>
      <w:r w:rsidRPr="002A24EE">
        <w:t xml:space="preserve">connector words like </w:t>
      </w:r>
      <w:r w:rsidRPr="0082500A">
        <w:rPr>
          <w:b/>
        </w:rPr>
        <w:t>and</w:t>
      </w:r>
      <w:r w:rsidRPr="002A24EE">
        <w:t xml:space="preserve"> or </w:t>
      </w:r>
      <w:proofErr w:type="spellStart"/>
      <w:r w:rsidRPr="0082500A">
        <w:rPr>
          <w:b/>
        </w:rPr>
        <w:t>or</w:t>
      </w:r>
      <w:proofErr w:type="spellEnd"/>
      <w:r w:rsidRPr="002A24EE">
        <w:rPr>
          <w:i/>
          <w:iCs/>
        </w:rPr>
        <w:t xml:space="preserve"> </w:t>
      </w:r>
    </w:p>
    <w:p w:rsidR="002528D7" w:rsidRPr="002A24EE" w:rsidRDefault="005C6CF8" w:rsidP="00B624C3">
      <w:pPr>
        <w:numPr>
          <w:ilvl w:val="1"/>
          <w:numId w:val="21"/>
        </w:numPr>
        <w:spacing w:line="280" w:lineRule="exact"/>
        <w:contextualSpacing/>
      </w:pPr>
      <w:r w:rsidRPr="0082500A">
        <w:t>He studied or worked</w:t>
      </w:r>
      <w:r w:rsidRPr="002A24EE">
        <w:t xml:space="preserve"> all his adult life.</w:t>
      </w:r>
    </w:p>
    <w:p w:rsidR="002528D7" w:rsidRPr="002A24EE" w:rsidRDefault="005C6CF8" w:rsidP="00B624C3">
      <w:pPr>
        <w:numPr>
          <w:ilvl w:val="0"/>
          <w:numId w:val="21"/>
        </w:numPr>
        <w:spacing w:line="280" w:lineRule="exact"/>
        <w:contextualSpacing/>
      </w:pPr>
      <w:r w:rsidRPr="002A24EE">
        <w:t xml:space="preserve">Don’t confuse </w:t>
      </w:r>
      <w:r w:rsidRPr="002A24EE">
        <w:rPr>
          <w:u w:val="double"/>
        </w:rPr>
        <w:t>verbs</w:t>
      </w:r>
      <w:r w:rsidRPr="002A24EE">
        <w:t xml:space="preserve"> with </w:t>
      </w:r>
      <w:proofErr w:type="spellStart"/>
      <w:r w:rsidRPr="0082500A">
        <w:rPr>
          <w:b/>
        </w:rPr>
        <w:t>verbals</w:t>
      </w:r>
      <w:proofErr w:type="spellEnd"/>
      <w:r w:rsidRPr="002A24EE">
        <w:t xml:space="preserve">! </w:t>
      </w:r>
    </w:p>
    <w:p w:rsidR="002528D7" w:rsidRPr="002A24EE" w:rsidRDefault="005C6CF8" w:rsidP="00B624C3">
      <w:pPr>
        <w:numPr>
          <w:ilvl w:val="1"/>
          <w:numId w:val="21"/>
        </w:numPr>
        <w:spacing w:line="280" w:lineRule="exact"/>
        <w:contextualSpacing/>
      </w:pPr>
      <w:proofErr w:type="spellStart"/>
      <w:r w:rsidRPr="002A24EE">
        <w:t>Verbals</w:t>
      </w:r>
      <w:proofErr w:type="spellEnd"/>
      <w:r w:rsidRPr="002A24EE">
        <w:t xml:space="preserve"> look like verbs – but aren’t!</w:t>
      </w:r>
    </w:p>
    <w:p w:rsidR="002528D7" w:rsidRPr="002A24EE" w:rsidRDefault="00B624C3" w:rsidP="00B624C3">
      <w:pPr>
        <w:numPr>
          <w:ilvl w:val="2"/>
          <w:numId w:val="21"/>
        </w:numPr>
        <w:spacing w:line="280" w:lineRule="exact"/>
        <w:contextualSpacing/>
      </w:pPr>
      <w:r>
        <w:rPr>
          <w:b/>
        </w:rPr>
        <w:t xml:space="preserve"> </w:t>
      </w:r>
      <w:r w:rsidR="005C6CF8" w:rsidRPr="0082500A">
        <w:rPr>
          <w:b/>
        </w:rPr>
        <w:t>Gerund</w:t>
      </w:r>
      <w:r w:rsidR="005C6CF8" w:rsidRPr="002A24EE">
        <w:t xml:space="preserve"> = verb + </w:t>
      </w:r>
      <w:proofErr w:type="spellStart"/>
      <w:r w:rsidR="005C6CF8" w:rsidRPr="002A24EE">
        <w:t>ing</w:t>
      </w:r>
      <w:proofErr w:type="spellEnd"/>
      <w:r w:rsidR="005C6CF8" w:rsidRPr="002A24EE">
        <w:t>: singing, laughing</w:t>
      </w:r>
    </w:p>
    <w:p w:rsidR="002528D7" w:rsidRPr="002A24EE" w:rsidRDefault="005C6CF8" w:rsidP="00B624C3">
      <w:pPr>
        <w:numPr>
          <w:ilvl w:val="3"/>
          <w:numId w:val="21"/>
        </w:numPr>
        <w:spacing w:line="280" w:lineRule="exact"/>
        <w:contextualSpacing/>
      </w:pPr>
      <w:r w:rsidRPr="0082500A">
        <w:t>Singing is fun.</w:t>
      </w:r>
      <w:r w:rsidRPr="002A24EE">
        <w:t xml:space="preserve">  </w:t>
      </w:r>
      <w:r w:rsidRPr="002A24EE">
        <w:tab/>
      </w:r>
      <w:r w:rsidRPr="002A24EE">
        <w:rPr>
          <w:i/>
          <w:iCs/>
        </w:rPr>
        <w:t>Singing = noun</w:t>
      </w:r>
    </w:p>
    <w:p w:rsidR="002528D7" w:rsidRPr="002A24EE" w:rsidRDefault="00B624C3" w:rsidP="00B624C3">
      <w:pPr>
        <w:numPr>
          <w:ilvl w:val="2"/>
          <w:numId w:val="21"/>
        </w:numPr>
        <w:spacing w:line="280" w:lineRule="exact"/>
        <w:contextualSpacing/>
      </w:pPr>
      <w:r>
        <w:rPr>
          <w:b/>
        </w:rPr>
        <w:t xml:space="preserve"> </w:t>
      </w:r>
      <w:r w:rsidR="005C6CF8" w:rsidRPr="0082500A">
        <w:rPr>
          <w:b/>
        </w:rPr>
        <w:t>Infinitive</w:t>
      </w:r>
      <w:r w:rsidR="005C6CF8" w:rsidRPr="002A24EE">
        <w:t xml:space="preserve"> = to + verb: to be, to sing</w:t>
      </w:r>
    </w:p>
    <w:p w:rsidR="002528D7" w:rsidRPr="002A24EE" w:rsidRDefault="005C6CF8" w:rsidP="00B624C3">
      <w:pPr>
        <w:numPr>
          <w:ilvl w:val="3"/>
          <w:numId w:val="21"/>
        </w:numPr>
        <w:spacing w:line="280" w:lineRule="exact"/>
        <w:contextualSpacing/>
      </w:pPr>
      <w:r w:rsidRPr="0082500A">
        <w:t>I want</w:t>
      </w:r>
      <w:r w:rsidRPr="002A24EE">
        <w:t xml:space="preserve"> to sing. </w:t>
      </w:r>
      <w:r w:rsidRPr="002A24EE">
        <w:tab/>
      </w:r>
      <w:r w:rsidRPr="002A24EE">
        <w:rPr>
          <w:i/>
          <w:iCs/>
        </w:rPr>
        <w:t>To sing = noun</w:t>
      </w:r>
      <w:r w:rsidRPr="002A24EE">
        <w:t xml:space="preserve"> </w:t>
      </w:r>
    </w:p>
    <w:p w:rsidR="002528D7" w:rsidRPr="002A24EE" w:rsidRDefault="00B624C3" w:rsidP="00B624C3">
      <w:pPr>
        <w:numPr>
          <w:ilvl w:val="2"/>
          <w:numId w:val="21"/>
        </w:numPr>
        <w:spacing w:line="280" w:lineRule="exact"/>
        <w:contextualSpacing/>
      </w:pPr>
      <w:r>
        <w:rPr>
          <w:b/>
        </w:rPr>
        <w:t xml:space="preserve"> </w:t>
      </w:r>
      <w:r w:rsidR="005C6CF8" w:rsidRPr="0082500A">
        <w:rPr>
          <w:b/>
        </w:rPr>
        <w:t>Present participle</w:t>
      </w:r>
      <w:r w:rsidR="005C6CF8" w:rsidRPr="002A24EE">
        <w:t xml:space="preserve"> = verb + </w:t>
      </w:r>
      <w:proofErr w:type="spellStart"/>
      <w:r w:rsidR="005C6CF8" w:rsidRPr="002A24EE">
        <w:t>ing</w:t>
      </w:r>
      <w:proofErr w:type="spellEnd"/>
      <w:r w:rsidR="005C6CF8" w:rsidRPr="002A24EE">
        <w:t>: breaking</w:t>
      </w:r>
    </w:p>
    <w:p w:rsidR="002528D7" w:rsidRPr="002A24EE" w:rsidRDefault="005C6CF8" w:rsidP="00B624C3">
      <w:pPr>
        <w:numPr>
          <w:ilvl w:val="3"/>
          <w:numId w:val="21"/>
        </w:numPr>
        <w:spacing w:line="280" w:lineRule="exact"/>
        <w:contextualSpacing/>
      </w:pPr>
      <w:r w:rsidRPr="0082500A">
        <w:t>We listened for</w:t>
      </w:r>
      <w:r w:rsidRPr="002A24EE">
        <w:t xml:space="preserve"> breaking glass.  </w:t>
      </w:r>
      <w:r w:rsidRPr="002A24EE">
        <w:rPr>
          <w:i/>
          <w:iCs/>
        </w:rPr>
        <w:t>Breaking = adjective</w:t>
      </w:r>
    </w:p>
    <w:p w:rsidR="002528D7" w:rsidRPr="002A24EE" w:rsidRDefault="00B624C3" w:rsidP="00B624C3">
      <w:pPr>
        <w:numPr>
          <w:ilvl w:val="2"/>
          <w:numId w:val="21"/>
        </w:numPr>
        <w:spacing w:line="280" w:lineRule="exact"/>
        <w:contextualSpacing/>
      </w:pPr>
      <w:r>
        <w:rPr>
          <w:b/>
        </w:rPr>
        <w:t xml:space="preserve"> </w:t>
      </w:r>
      <w:r w:rsidR="005C6CF8" w:rsidRPr="0082500A">
        <w:rPr>
          <w:b/>
        </w:rPr>
        <w:t>Past participle</w:t>
      </w:r>
      <w:r w:rsidR="005C6CF8" w:rsidRPr="002A24EE">
        <w:t xml:space="preserve"> = verb + </w:t>
      </w:r>
      <w:proofErr w:type="spellStart"/>
      <w:r w:rsidR="005C6CF8" w:rsidRPr="002A24EE">
        <w:t>ed</w:t>
      </w:r>
      <w:proofErr w:type="spellEnd"/>
      <w:r w:rsidR="005C6CF8" w:rsidRPr="002A24EE">
        <w:t>, en, etc.: broken</w:t>
      </w:r>
    </w:p>
    <w:p w:rsidR="002528D7" w:rsidRPr="002A24EE" w:rsidRDefault="005C6CF8" w:rsidP="00B624C3">
      <w:pPr>
        <w:numPr>
          <w:ilvl w:val="3"/>
          <w:numId w:val="21"/>
        </w:numPr>
        <w:spacing w:line="280" w:lineRule="exact"/>
        <w:contextualSpacing/>
      </w:pPr>
      <w:r w:rsidRPr="0082500A">
        <w:t>We cleaned</w:t>
      </w:r>
      <w:r w:rsidRPr="002A24EE">
        <w:t xml:space="preserve"> up the broken glass.  </w:t>
      </w:r>
      <w:r w:rsidRPr="002A24EE">
        <w:rPr>
          <w:i/>
          <w:iCs/>
        </w:rPr>
        <w:t xml:space="preserve">Broken = adjective </w:t>
      </w:r>
    </w:p>
    <w:p w:rsidR="002528D7" w:rsidRPr="002A24EE" w:rsidRDefault="005C6CF8" w:rsidP="00B624C3">
      <w:pPr>
        <w:numPr>
          <w:ilvl w:val="0"/>
          <w:numId w:val="21"/>
        </w:numPr>
        <w:spacing w:line="280" w:lineRule="exact"/>
        <w:contextualSpacing/>
      </w:pPr>
      <w:r w:rsidRPr="002A24EE">
        <w:t xml:space="preserve">Words like </w:t>
      </w:r>
      <w:r w:rsidRPr="0082500A">
        <w:rPr>
          <w:b/>
        </w:rPr>
        <w:t>never</w:t>
      </w:r>
      <w:r w:rsidRPr="002A24EE">
        <w:t xml:space="preserve">, </w:t>
      </w:r>
      <w:r w:rsidRPr="0082500A">
        <w:rPr>
          <w:b/>
        </w:rPr>
        <w:t>not</w:t>
      </w:r>
      <w:r w:rsidRPr="002A24EE">
        <w:t xml:space="preserve">, and </w:t>
      </w:r>
      <w:r w:rsidRPr="0082500A">
        <w:rPr>
          <w:b/>
        </w:rPr>
        <w:t>hardly</w:t>
      </w:r>
      <w:r w:rsidRPr="002A24EE">
        <w:t xml:space="preserve"> are </w:t>
      </w:r>
      <w:r w:rsidRPr="0082500A">
        <w:rPr>
          <w:b/>
        </w:rPr>
        <w:t>adverbs</w:t>
      </w:r>
      <w:r w:rsidRPr="002A24EE">
        <w:t xml:space="preserve">, not verbs... </w:t>
      </w:r>
    </w:p>
    <w:p w:rsidR="002528D7" w:rsidRPr="002A24EE" w:rsidRDefault="005C6CF8" w:rsidP="00B624C3">
      <w:pPr>
        <w:numPr>
          <w:ilvl w:val="1"/>
          <w:numId w:val="21"/>
        </w:numPr>
        <w:spacing w:line="280" w:lineRule="exact"/>
        <w:contextualSpacing/>
      </w:pPr>
      <w:r w:rsidRPr="002A24EE">
        <w:t>We never eat dessert before dinner.</w:t>
      </w:r>
    </w:p>
    <w:p w:rsidR="002528D7" w:rsidRPr="002A24EE" w:rsidRDefault="005C6CF8" w:rsidP="00B624C3">
      <w:pPr>
        <w:numPr>
          <w:ilvl w:val="1"/>
          <w:numId w:val="21"/>
        </w:numPr>
        <w:spacing w:line="280" w:lineRule="exact"/>
        <w:contextualSpacing/>
      </w:pPr>
      <w:proofErr w:type="gramStart"/>
      <w:r w:rsidRPr="002A24EE">
        <w:t>I  do</w:t>
      </w:r>
      <w:proofErr w:type="gramEnd"/>
      <w:r w:rsidRPr="002A24EE">
        <w:t xml:space="preserve"> not like lima beans.</w:t>
      </w:r>
    </w:p>
    <w:p w:rsidR="002528D7" w:rsidRPr="002A24EE" w:rsidRDefault="005C6CF8" w:rsidP="00B624C3">
      <w:pPr>
        <w:numPr>
          <w:ilvl w:val="0"/>
          <w:numId w:val="21"/>
        </w:numPr>
        <w:spacing w:line="280" w:lineRule="exact"/>
        <w:contextualSpacing/>
      </w:pPr>
      <w:r w:rsidRPr="002A24EE">
        <w:t xml:space="preserve">Exercises 3 &amp; 4, p. 47 </w:t>
      </w:r>
    </w:p>
    <w:p w:rsidR="002528D7" w:rsidRPr="002A24EE" w:rsidRDefault="005C6CF8" w:rsidP="00B624C3">
      <w:pPr>
        <w:numPr>
          <w:ilvl w:val="0"/>
          <w:numId w:val="21"/>
        </w:numPr>
        <w:spacing w:line="280" w:lineRule="exact"/>
        <w:contextualSpacing/>
      </w:pPr>
      <w:r w:rsidRPr="002A24EE">
        <w:t xml:space="preserve">Subjects may </w:t>
      </w:r>
      <w:r w:rsidRPr="002A24EE">
        <w:rPr>
          <w:i/>
          <w:iCs/>
        </w:rPr>
        <w:t>follow</w:t>
      </w:r>
      <w:r w:rsidR="00955A79">
        <w:t xml:space="preserve"> verbs</w:t>
      </w:r>
    </w:p>
    <w:p w:rsidR="002A24EE" w:rsidRPr="002A24EE" w:rsidRDefault="00B624C3" w:rsidP="00B624C3">
      <w:pPr>
        <w:numPr>
          <w:ilvl w:val="2"/>
          <w:numId w:val="21"/>
        </w:numPr>
        <w:spacing w:line="280" w:lineRule="exact"/>
        <w:contextualSpacing/>
      </w:pPr>
      <w:r>
        <w:t xml:space="preserve"> </w:t>
      </w:r>
      <w:r w:rsidR="005C6CF8" w:rsidRPr="002A24EE">
        <w:t xml:space="preserve">There </w:t>
      </w:r>
      <w:r w:rsidR="005C6CF8" w:rsidRPr="00955A79">
        <w:t>were birds</w:t>
      </w:r>
      <w:r w:rsidR="005C6CF8" w:rsidRPr="002A24EE">
        <w:t xml:space="preserve"> in the tree.</w:t>
      </w:r>
    </w:p>
    <w:p w:rsidR="002528D7" w:rsidRPr="002A24EE" w:rsidRDefault="005C6CF8" w:rsidP="00B624C3">
      <w:pPr>
        <w:numPr>
          <w:ilvl w:val="1"/>
          <w:numId w:val="21"/>
        </w:numPr>
        <w:spacing w:line="280" w:lineRule="exact"/>
        <w:contextualSpacing/>
      </w:pPr>
      <w:r w:rsidRPr="00955A79">
        <w:rPr>
          <w:b/>
        </w:rPr>
        <w:t>In questions</w:t>
      </w:r>
      <w:r w:rsidRPr="002A24EE">
        <w:t xml:space="preserve">, the subject often comes </w:t>
      </w:r>
      <w:r w:rsidRPr="002A24EE">
        <w:rPr>
          <w:i/>
          <w:iCs/>
        </w:rPr>
        <w:t>between</w:t>
      </w:r>
      <w:r w:rsidRPr="002A24EE">
        <w:t xml:space="preserve"> parts of verb phrase </w:t>
      </w:r>
    </w:p>
    <w:p w:rsidR="002528D7" w:rsidRPr="002A24EE" w:rsidRDefault="00B624C3" w:rsidP="00B624C3">
      <w:pPr>
        <w:numPr>
          <w:ilvl w:val="2"/>
          <w:numId w:val="21"/>
        </w:numPr>
        <w:spacing w:line="280" w:lineRule="exact"/>
        <w:contextualSpacing/>
      </w:pPr>
      <w:r>
        <w:t xml:space="preserve"> </w:t>
      </w:r>
      <w:r w:rsidR="005C6CF8" w:rsidRPr="00955A79">
        <w:t>Where had the defendant gone on</w:t>
      </w:r>
      <w:r w:rsidR="005C6CF8" w:rsidRPr="002A24EE">
        <w:t xml:space="preserve"> that fateful night?</w:t>
      </w:r>
    </w:p>
    <w:p w:rsidR="002528D7" w:rsidRPr="002A24EE" w:rsidRDefault="005C6CF8" w:rsidP="00B624C3">
      <w:pPr>
        <w:numPr>
          <w:ilvl w:val="1"/>
          <w:numId w:val="21"/>
        </w:numPr>
        <w:spacing w:line="280" w:lineRule="exact"/>
        <w:contextualSpacing/>
      </w:pPr>
      <w:r w:rsidRPr="002A24EE">
        <w:t xml:space="preserve">For sentence variety and writing style, subjects may come </w:t>
      </w:r>
      <w:r w:rsidRPr="002A24EE">
        <w:rPr>
          <w:i/>
          <w:iCs/>
        </w:rPr>
        <w:t>after</w:t>
      </w:r>
      <w:r w:rsidRPr="002A24EE">
        <w:t xml:space="preserve"> verbs </w:t>
      </w:r>
    </w:p>
    <w:p w:rsidR="002528D7" w:rsidRPr="00955A79" w:rsidRDefault="005C6CF8" w:rsidP="00B624C3">
      <w:pPr>
        <w:numPr>
          <w:ilvl w:val="2"/>
          <w:numId w:val="21"/>
        </w:numPr>
        <w:spacing w:line="280" w:lineRule="exact"/>
        <w:contextualSpacing/>
      </w:pPr>
      <w:r w:rsidRPr="002A24EE">
        <w:t xml:space="preserve">“I am innocent!” </w:t>
      </w:r>
      <w:r w:rsidRPr="00955A79">
        <w:t>cried the defendant.</w:t>
      </w:r>
    </w:p>
    <w:p w:rsidR="002528D7" w:rsidRPr="002A24EE" w:rsidRDefault="005C6CF8" w:rsidP="00B624C3">
      <w:pPr>
        <w:numPr>
          <w:ilvl w:val="0"/>
          <w:numId w:val="21"/>
        </w:numPr>
        <w:spacing w:line="280" w:lineRule="exact"/>
        <w:contextualSpacing/>
      </w:pPr>
      <w:r w:rsidRPr="002A24EE">
        <w:t>Exercises 5 &amp; 6, p. 48-49</w:t>
      </w:r>
      <w:r w:rsidR="00955A79">
        <w:t xml:space="preserve"> and </w:t>
      </w:r>
      <w:r w:rsidRPr="002A24EE">
        <w:t>Review 1 &amp; 2, p. 51-53</w:t>
      </w:r>
      <w:r w:rsidR="008B27E9">
        <w:br/>
      </w:r>
    </w:p>
    <w:p w:rsidR="002A24EE" w:rsidRPr="00955A79" w:rsidRDefault="00955A79" w:rsidP="008B27E9">
      <w:pPr>
        <w:spacing w:before="240" w:after="240" w:line="280" w:lineRule="exact"/>
        <w:ind w:left="-360"/>
        <w:contextualSpacing/>
        <w:rPr>
          <w:b/>
        </w:rPr>
      </w:pPr>
      <w:r w:rsidRPr="00955A79">
        <w:rPr>
          <w:b/>
        </w:rPr>
        <w:t>III.</w:t>
      </w:r>
      <w:r w:rsidRPr="00955A79">
        <w:rPr>
          <w:b/>
        </w:rPr>
        <w:tab/>
      </w:r>
      <w:r w:rsidRPr="00955A79">
        <w:rPr>
          <w:b/>
          <w:u w:val="single"/>
        </w:rPr>
        <w:t>SENTENCE TYPES</w:t>
      </w:r>
      <w:r w:rsidR="008B27E9">
        <w:rPr>
          <w:b/>
          <w:u w:val="single"/>
        </w:rPr>
        <w:br/>
      </w:r>
    </w:p>
    <w:p w:rsidR="002528D7" w:rsidRPr="002A24EE" w:rsidRDefault="00955A79" w:rsidP="00B624C3">
      <w:pPr>
        <w:numPr>
          <w:ilvl w:val="0"/>
          <w:numId w:val="22"/>
        </w:numPr>
        <w:spacing w:line="280" w:lineRule="exact"/>
        <w:contextualSpacing/>
      </w:pPr>
      <w:r>
        <w:t xml:space="preserve">A </w:t>
      </w:r>
      <w:r w:rsidRPr="00955A79">
        <w:rPr>
          <w:b/>
        </w:rPr>
        <w:t>sentence</w:t>
      </w:r>
      <w:r>
        <w:t xml:space="preserve"> is:</w:t>
      </w:r>
    </w:p>
    <w:p w:rsidR="002528D7" w:rsidRPr="002A24EE" w:rsidRDefault="00955A79" w:rsidP="00B624C3">
      <w:pPr>
        <w:numPr>
          <w:ilvl w:val="1"/>
          <w:numId w:val="22"/>
        </w:numPr>
        <w:spacing w:line="280" w:lineRule="exact"/>
        <w:contextualSpacing/>
      </w:pPr>
      <w:r>
        <w:t xml:space="preserve">a </w:t>
      </w:r>
      <w:r w:rsidR="005C6CF8" w:rsidRPr="002A24EE">
        <w:t xml:space="preserve"> group of words that has a </w:t>
      </w:r>
      <w:r w:rsidRPr="00955A79">
        <w:rPr>
          <w:b/>
        </w:rPr>
        <w:t>s</w:t>
      </w:r>
      <w:r w:rsidR="005C6CF8" w:rsidRPr="00955A79">
        <w:rPr>
          <w:b/>
        </w:rPr>
        <w:t>ubject  + verb</w:t>
      </w:r>
      <w:r>
        <w:t>,</w:t>
      </w:r>
    </w:p>
    <w:p w:rsidR="002528D7" w:rsidRPr="002A24EE" w:rsidRDefault="005C6CF8" w:rsidP="00B624C3">
      <w:pPr>
        <w:numPr>
          <w:ilvl w:val="1"/>
          <w:numId w:val="22"/>
        </w:numPr>
        <w:spacing w:line="280" w:lineRule="exact"/>
        <w:contextualSpacing/>
      </w:pPr>
      <w:r w:rsidRPr="002A24EE">
        <w:t xml:space="preserve">starts with a </w:t>
      </w:r>
      <w:r w:rsidRPr="00955A79">
        <w:rPr>
          <w:b/>
        </w:rPr>
        <w:t>capital letter</w:t>
      </w:r>
    </w:p>
    <w:p w:rsidR="002528D7" w:rsidRPr="002A24EE" w:rsidRDefault="005C6CF8" w:rsidP="00B624C3">
      <w:pPr>
        <w:numPr>
          <w:ilvl w:val="1"/>
          <w:numId w:val="22"/>
        </w:numPr>
        <w:spacing w:line="280" w:lineRule="exact"/>
        <w:contextualSpacing/>
      </w:pPr>
      <w:proofErr w:type="gramStart"/>
      <w:r w:rsidRPr="00955A79">
        <w:rPr>
          <w:b/>
        </w:rPr>
        <w:t>ends</w:t>
      </w:r>
      <w:proofErr w:type="gramEnd"/>
      <w:r w:rsidRPr="00955A79">
        <w:rPr>
          <w:b/>
        </w:rPr>
        <w:t xml:space="preserve"> with</w:t>
      </w:r>
      <w:r w:rsidRPr="002A24EE">
        <w:t xml:space="preserve"> a period (</w:t>
      </w:r>
      <w:r w:rsidRPr="002A24EE">
        <w:rPr>
          <w:b/>
          <w:bCs/>
        </w:rPr>
        <w:t>.</w:t>
      </w:r>
      <w:r w:rsidRPr="002A24EE">
        <w:t>), question mark (</w:t>
      </w:r>
      <w:r w:rsidRPr="002A24EE">
        <w:rPr>
          <w:b/>
          <w:bCs/>
        </w:rPr>
        <w:t>?</w:t>
      </w:r>
      <w:r w:rsidRPr="002A24EE">
        <w:t>), or exclamation mark (</w:t>
      </w:r>
      <w:r w:rsidRPr="002A24EE">
        <w:rPr>
          <w:b/>
          <w:bCs/>
        </w:rPr>
        <w:t>!</w:t>
      </w:r>
      <w:r w:rsidRPr="002A24EE">
        <w:t>)</w:t>
      </w:r>
    </w:p>
    <w:p w:rsidR="002528D7" w:rsidRPr="002A24EE" w:rsidRDefault="005C6CF8" w:rsidP="00B624C3">
      <w:pPr>
        <w:numPr>
          <w:ilvl w:val="1"/>
          <w:numId w:val="22"/>
        </w:numPr>
        <w:spacing w:line="280" w:lineRule="exact"/>
        <w:contextualSpacing/>
      </w:pPr>
      <w:r w:rsidRPr="00955A79">
        <w:rPr>
          <w:b/>
        </w:rPr>
        <w:t>makes sense on its own</w:t>
      </w:r>
      <w:r w:rsidRPr="002A24EE">
        <w:t xml:space="preserve"> (with no added words)</w:t>
      </w:r>
    </w:p>
    <w:p w:rsidR="002528D7" w:rsidRPr="002A24EE" w:rsidRDefault="005C6CF8" w:rsidP="00B624C3">
      <w:pPr>
        <w:numPr>
          <w:ilvl w:val="1"/>
          <w:numId w:val="22"/>
        </w:numPr>
        <w:spacing w:line="280" w:lineRule="exact"/>
        <w:contextualSpacing/>
      </w:pPr>
      <w:r w:rsidRPr="002A24EE">
        <w:t xml:space="preserve">Are these correct sentences or not? </w:t>
      </w:r>
      <w:r w:rsidR="00574FBE">
        <w:t xml:space="preserve"> </w:t>
      </w:r>
      <w:r w:rsidRPr="002A24EE">
        <w:t xml:space="preserve">Why? </w:t>
      </w:r>
    </w:p>
    <w:p w:rsidR="002528D7" w:rsidRPr="002A24EE" w:rsidRDefault="00B624C3" w:rsidP="00B624C3">
      <w:pPr>
        <w:numPr>
          <w:ilvl w:val="2"/>
          <w:numId w:val="28"/>
        </w:numPr>
        <w:spacing w:line="280" w:lineRule="exact"/>
        <w:contextualSpacing/>
      </w:pPr>
      <w:r>
        <w:t xml:space="preserve"> </w:t>
      </w:r>
      <w:r w:rsidR="005C6CF8" w:rsidRPr="002A24EE">
        <w:t>A Starbucks just opened in our neighborhood.</w:t>
      </w:r>
    </w:p>
    <w:p w:rsidR="002528D7" w:rsidRPr="002A24EE" w:rsidRDefault="00B624C3" w:rsidP="00B624C3">
      <w:pPr>
        <w:numPr>
          <w:ilvl w:val="2"/>
          <w:numId w:val="28"/>
        </w:numPr>
        <w:spacing w:line="280" w:lineRule="exact"/>
        <w:contextualSpacing/>
      </w:pPr>
      <w:r>
        <w:t xml:space="preserve"> </w:t>
      </w:r>
      <w:proofErr w:type="gramStart"/>
      <w:r w:rsidR="005C6CF8" w:rsidRPr="002A24EE">
        <w:t>did</w:t>
      </w:r>
      <w:proofErr w:type="gramEnd"/>
      <w:r w:rsidR="005C6CF8" w:rsidRPr="002A24EE">
        <w:t xml:space="preserve"> it just open.</w:t>
      </w:r>
    </w:p>
    <w:p w:rsidR="002528D7" w:rsidRPr="002A24EE" w:rsidRDefault="00B624C3" w:rsidP="00B624C3">
      <w:pPr>
        <w:numPr>
          <w:ilvl w:val="2"/>
          <w:numId w:val="28"/>
        </w:numPr>
        <w:spacing w:line="280" w:lineRule="exact"/>
        <w:contextualSpacing/>
      </w:pPr>
      <w:r>
        <w:t xml:space="preserve"> </w:t>
      </w:r>
      <w:r w:rsidR="005C6CF8" w:rsidRPr="002A24EE">
        <w:t>The manager who asked about parking.</w:t>
      </w:r>
    </w:p>
    <w:p w:rsidR="002528D7" w:rsidRPr="002A24EE" w:rsidRDefault="00B624C3" w:rsidP="00B624C3">
      <w:pPr>
        <w:numPr>
          <w:ilvl w:val="2"/>
          <w:numId w:val="28"/>
        </w:numPr>
        <w:spacing w:line="280" w:lineRule="exact"/>
        <w:contextualSpacing/>
      </w:pPr>
      <w:r>
        <w:t xml:space="preserve"> </w:t>
      </w:r>
      <w:r w:rsidR="005C6CF8" w:rsidRPr="002A24EE">
        <w:t>A brand-new Starbucks!</w:t>
      </w:r>
    </w:p>
    <w:p w:rsidR="002528D7" w:rsidRPr="002A24EE" w:rsidRDefault="00B624C3" w:rsidP="00B624C3">
      <w:pPr>
        <w:numPr>
          <w:ilvl w:val="2"/>
          <w:numId w:val="28"/>
        </w:numPr>
        <w:spacing w:line="280" w:lineRule="exact"/>
        <w:contextualSpacing/>
      </w:pPr>
      <w:r>
        <w:t xml:space="preserve"> </w:t>
      </w:r>
      <w:r w:rsidR="005C6CF8" w:rsidRPr="002A24EE">
        <w:t>It did?</w:t>
      </w:r>
    </w:p>
    <w:p w:rsidR="002528D7" w:rsidRPr="002A24EE" w:rsidRDefault="00574FBE" w:rsidP="00B624C3">
      <w:pPr>
        <w:numPr>
          <w:ilvl w:val="0"/>
          <w:numId w:val="22"/>
        </w:numPr>
        <w:spacing w:line="280" w:lineRule="exact"/>
        <w:contextualSpacing/>
      </w:pPr>
      <w:r>
        <w:t xml:space="preserve">A  </w:t>
      </w:r>
      <w:r w:rsidRPr="00574FBE">
        <w:rPr>
          <w:b/>
        </w:rPr>
        <w:t>p</w:t>
      </w:r>
      <w:r w:rsidR="005C6CF8" w:rsidRPr="00574FBE">
        <w:rPr>
          <w:b/>
        </w:rPr>
        <w:t>hrase</w:t>
      </w:r>
      <w:r>
        <w:t xml:space="preserve"> is a</w:t>
      </w:r>
      <w:r w:rsidR="005C6CF8" w:rsidRPr="002A24EE">
        <w:t xml:space="preserve"> group of words either</w:t>
      </w:r>
    </w:p>
    <w:p w:rsidR="002528D7" w:rsidRPr="002A24EE" w:rsidRDefault="000D1C0E" w:rsidP="00B624C3">
      <w:pPr>
        <w:numPr>
          <w:ilvl w:val="1"/>
          <w:numId w:val="22"/>
        </w:numPr>
        <w:spacing w:line="280" w:lineRule="exact"/>
        <w:contextualSpacing/>
      </w:pPr>
      <w:r>
        <w:t>w</w:t>
      </w:r>
      <w:r w:rsidR="005C6CF8" w:rsidRPr="002A24EE">
        <w:t xml:space="preserve">ithout a subject and verb </w:t>
      </w:r>
      <w:r w:rsidR="005C6CF8" w:rsidRPr="002A24EE">
        <w:rPr>
          <w:i/>
          <w:iCs/>
        </w:rPr>
        <w:t>or</w:t>
      </w:r>
    </w:p>
    <w:p w:rsidR="002528D7" w:rsidRPr="002A24EE" w:rsidRDefault="000D1C0E" w:rsidP="00B624C3">
      <w:pPr>
        <w:numPr>
          <w:ilvl w:val="1"/>
          <w:numId w:val="22"/>
        </w:numPr>
        <w:spacing w:line="280" w:lineRule="exact"/>
        <w:contextualSpacing/>
      </w:pPr>
      <w:r>
        <w:t>w</w:t>
      </w:r>
      <w:r w:rsidR="005C6CF8" w:rsidRPr="002A24EE">
        <w:t xml:space="preserve">ith a subject and verb </w:t>
      </w:r>
      <w:r w:rsidR="005C6CF8" w:rsidRPr="002A24EE">
        <w:rPr>
          <w:i/>
          <w:iCs/>
        </w:rPr>
        <w:t xml:space="preserve">but </w:t>
      </w:r>
      <w:r w:rsidR="005C6CF8" w:rsidRPr="002A24EE">
        <w:t>makes no sense</w:t>
      </w:r>
    </w:p>
    <w:p w:rsidR="002528D7" w:rsidRPr="002A24EE" w:rsidRDefault="005C6CF8" w:rsidP="00B624C3">
      <w:pPr>
        <w:numPr>
          <w:ilvl w:val="1"/>
          <w:numId w:val="22"/>
        </w:numPr>
        <w:spacing w:line="280" w:lineRule="exact"/>
        <w:contextualSpacing/>
      </w:pPr>
      <w:r w:rsidRPr="002A24EE">
        <w:t>Examples:</w:t>
      </w:r>
    </w:p>
    <w:p w:rsidR="002528D7" w:rsidRPr="002A24EE" w:rsidRDefault="00B624C3" w:rsidP="00B624C3">
      <w:pPr>
        <w:numPr>
          <w:ilvl w:val="2"/>
          <w:numId w:val="29"/>
        </w:numPr>
        <w:spacing w:line="280" w:lineRule="exact"/>
        <w:contextualSpacing/>
      </w:pPr>
      <w:r>
        <w:t xml:space="preserve"> </w:t>
      </w:r>
      <w:r w:rsidR="005C6CF8" w:rsidRPr="002A24EE">
        <w:t>The dog in the back yard.</w:t>
      </w:r>
    </w:p>
    <w:p w:rsidR="002528D7" w:rsidRPr="002A24EE" w:rsidRDefault="00B624C3" w:rsidP="00B624C3">
      <w:pPr>
        <w:numPr>
          <w:ilvl w:val="2"/>
          <w:numId w:val="29"/>
        </w:numPr>
        <w:spacing w:line="280" w:lineRule="exact"/>
        <w:contextualSpacing/>
      </w:pPr>
      <w:r>
        <w:t xml:space="preserve"> </w:t>
      </w:r>
      <w:r w:rsidR="005C6CF8" w:rsidRPr="002A24EE">
        <w:t xml:space="preserve">The dog, </w:t>
      </w:r>
      <w:proofErr w:type="gramStart"/>
      <w:r w:rsidR="005C6CF8" w:rsidRPr="002A24EE">
        <w:t>who</w:t>
      </w:r>
      <w:proofErr w:type="gramEnd"/>
      <w:r w:rsidR="005C6CF8" w:rsidRPr="002A24EE">
        <w:t xml:space="preserve"> is in the back yard.</w:t>
      </w:r>
    </w:p>
    <w:p w:rsidR="002528D7" w:rsidRPr="002A24EE" w:rsidRDefault="00B624C3" w:rsidP="00B624C3">
      <w:pPr>
        <w:numPr>
          <w:ilvl w:val="2"/>
          <w:numId w:val="29"/>
        </w:numPr>
        <w:spacing w:line="280" w:lineRule="exact"/>
        <w:contextualSpacing/>
      </w:pPr>
      <w:r>
        <w:t xml:space="preserve"> </w:t>
      </w:r>
      <w:r w:rsidR="005C6CF8" w:rsidRPr="002A24EE">
        <w:t>John, running down the street.</w:t>
      </w:r>
    </w:p>
    <w:p w:rsidR="002528D7" w:rsidRPr="002A24EE" w:rsidRDefault="00574FBE" w:rsidP="00B624C3">
      <w:pPr>
        <w:numPr>
          <w:ilvl w:val="0"/>
          <w:numId w:val="22"/>
        </w:numPr>
        <w:spacing w:line="280" w:lineRule="exact"/>
        <w:contextualSpacing/>
      </w:pPr>
      <w:r>
        <w:t xml:space="preserve">A </w:t>
      </w:r>
      <w:r w:rsidRPr="00574FBE">
        <w:rPr>
          <w:b/>
        </w:rPr>
        <w:t>clause</w:t>
      </w:r>
      <w:r>
        <w:t xml:space="preserve"> is a</w:t>
      </w:r>
      <w:r w:rsidR="005C6CF8" w:rsidRPr="002A24EE">
        <w:t xml:space="preserve"> </w:t>
      </w:r>
      <w:r w:rsidR="005C6CF8" w:rsidRPr="00574FBE">
        <w:rPr>
          <w:b/>
        </w:rPr>
        <w:t>group of words</w:t>
      </w:r>
      <w:r w:rsidR="005C6CF8" w:rsidRPr="002A24EE">
        <w:t xml:space="preserve"> that has </w:t>
      </w:r>
      <w:r w:rsidR="005C6CF8" w:rsidRPr="00574FBE">
        <w:rPr>
          <w:b/>
        </w:rPr>
        <w:t>a subject and a verb</w:t>
      </w:r>
    </w:p>
    <w:p w:rsidR="002528D7" w:rsidRPr="002A24EE" w:rsidRDefault="005C6CF8" w:rsidP="00B624C3">
      <w:pPr>
        <w:numPr>
          <w:ilvl w:val="1"/>
          <w:numId w:val="22"/>
        </w:numPr>
        <w:spacing w:line="280" w:lineRule="exact"/>
        <w:contextualSpacing/>
      </w:pPr>
      <w:r w:rsidRPr="00574FBE">
        <w:rPr>
          <w:b/>
        </w:rPr>
        <w:lastRenderedPageBreak/>
        <w:t>Two types</w:t>
      </w:r>
      <w:r w:rsidRPr="002A24EE">
        <w:t>:</w:t>
      </w:r>
    </w:p>
    <w:p w:rsidR="002528D7" w:rsidRPr="002A24EE" w:rsidRDefault="007F7443" w:rsidP="00B624C3">
      <w:pPr>
        <w:numPr>
          <w:ilvl w:val="2"/>
          <w:numId w:val="22"/>
        </w:numPr>
        <w:spacing w:line="280" w:lineRule="exact"/>
        <w:contextualSpacing/>
      </w:pPr>
      <w:r>
        <w:rPr>
          <w:b/>
        </w:rPr>
        <w:t xml:space="preserve"> </w:t>
      </w:r>
      <w:r w:rsidR="00B624C3">
        <w:rPr>
          <w:b/>
        </w:rPr>
        <w:t xml:space="preserve"> </w:t>
      </w:r>
      <w:r w:rsidR="005C6CF8" w:rsidRPr="000D1C0E">
        <w:rPr>
          <w:b/>
        </w:rPr>
        <w:t>Independent clause</w:t>
      </w:r>
    </w:p>
    <w:p w:rsidR="002528D7" w:rsidRPr="002A24EE" w:rsidRDefault="000D1C0E" w:rsidP="00B624C3">
      <w:pPr>
        <w:numPr>
          <w:ilvl w:val="3"/>
          <w:numId w:val="30"/>
        </w:numPr>
        <w:spacing w:line="280" w:lineRule="exact"/>
        <w:contextualSpacing/>
      </w:pPr>
      <w:r>
        <w:t>h</w:t>
      </w:r>
      <w:r w:rsidR="005C6CF8" w:rsidRPr="002A24EE">
        <w:t>as a subject and verb</w:t>
      </w:r>
    </w:p>
    <w:p w:rsidR="002528D7" w:rsidRPr="002A24EE" w:rsidRDefault="000D1C0E" w:rsidP="00B624C3">
      <w:pPr>
        <w:numPr>
          <w:ilvl w:val="3"/>
          <w:numId w:val="30"/>
        </w:numPr>
        <w:spacing w:line="280" w:lineRule="exact"/>
        <w:contextualSpacing/>
      </w:pPr>
      <w:r>
        <w:t>s</w:t>
      </w:r>
      <w:r w:rsidR="005C6CF8" w:rsidRPr="002A24EE">
        <w:t>tands on its own</w:t>
      </w:r>
      <w:r>
        <w:t xml:space="preserve"> / m</w:t>
      </w:r>
      <w:r w:rsidR="005C6CF8" w:rsidRPr="002A24EE">
        <w:t>akes sense by itself</w:t>
      </w:r>
    </w:p>
    <w:p w:rsidR="002528D7" w:rsidRPr="002A24EE" w:rsidRDefault="005C6CF8" w:rsidP="00B624C3">
      <w:pPr>
        <w:numPr>
          <w:ilvl w:val="3"/>
          <w:numId w:val="30"/>
        </w:numPr>
        <w:spacing w:line="280" w:lineRule="exact"/>
        <w:contextualSpacing/>
      </w:pPr>
      <w:r w:rsidRPr="002A24EE">
        <w:t>Examples:</w:t>
      </w:r>
    </w:p>
    <w:p w:rsidR="002528D7" w:rsidRPr="002A24EE" w:rsidRDefault="005C6CF8" w:rsidP="00B624C3">
      <w:pPr>
        <w:numPr>
          <w:ilvl w:val="4"/>
          <w:numId w:val="22"/>
        </w:numPr>
        <w:spacing w:line="280" w:lineRule="exact"/>
        <w:contextualSpacing/>
      </w:pPr>
      <w:r w:rsidRPr="002A24EE">
        <w:t>John is a man.</w:t>
      </w:r>
    </w:p>
    <w:p w:rsidR="002528D7" w:rsidRPr="002A24EE" w:rsidRDefault="005C6CF8" w:rsidP="00B624C3">
      <w:pPr>
        <w:numPr>
          <w:ilvl w:val="4"/>
          <w:numId w:val="22"/>
        </w:numPr>
        <w:spacing w:line="280" w:lineRule="exact"/>
        <w:contextualSpacing/>
      </w:pPr>
      <w:r w:rsidRPr="002A24EE">
        <w:t xml:space="preserve">We </w:t>
      </w:r>
      <w:proofErr w:type="gramStart"/>
      <w:r w:rsidRPr="002A24EE">
        <w:t>dialed  911</w:t>
      </w:r>
      <w:proofErr w:type="gramEnd"/>
      <w:r w:rsidRPr="002A24EE">
        <w:t>.</w:t>
      </w:r>
    </w:p>
    <w:p w:rsidR="002528D7" w:rsidRPr="002A24EE" w:rsidRDefault="00B624C3" w:rsidP="00B624C3">
      <w:pPr>
        <w:numPr>
          <w:ilvl w:val="2"/>
          <w:numId w:val="22"/>
        </w:numPr>
        <w:spacing w:line="280" w:lineRule="exact"/>
        <w:contextualSpacing/>
      </w:pPr>
      <w:r>
        <w:rPr>
          <w:b/>
        </w:rPr>
        <w:t xml:space="preserve"> </w:t>
      </w:r>
      <w:r w:rsidR="007F7443">
        <w:rPr>
          <w:b/>
        </w:rPr>
        <w:t xml:space="preserve"> </w:t>
      </w:r>
      <w:r w:rsidR="005C6CF8" w:rsidRPr="007F7443">
        <w:rPr>
          <w:b/>
        </w:rPr>
        <w:t>Dependent</w:t>
      </w:r>
      <w:r w:rsidR="005C6CF8" w:rsidRPr="002A24EE">
        <w:t xml:space="preserve"> </w:t>
      </w:r>
      <w:r w:rsidR="005C6CF8" w:rsidRPr="007F7443">
        <w:rPr>
          <w:b/>
        </w:rPr>
        <w:t>clause</w:t>
      </w:r>
      <w:r w:rsidR="005C6CF8" w:rsidRPr="002A24EE">
        <w:t>:</w:t>
      </w:r>
    </w:p>
    <w:p w:rsidR="002528D7" w:rsidRPr="002A24EE" w:rsidRDefault="000D1C0E" w:rsidP="00B624C3">
      <w:pPr>
        <w:numPr>
          <w:ilvl w:val="3"/>
          <w:numId w:val="31"/>
        </w:numPr>
        <w:spacing w:line="280" w:lineRule="exact"/>
        <w:contextualSpacing/>
      </w:pPr>
      <w:r>
        <w:t>h</w:t>
      </w:r>
      <w:r w:rsidR="005C6CF8" w:rsidRPr="002A24EE">
        <w:t>as a subject and verb (or verbal), but</w:t>
      </w:r>
    </w:p>
    <w:p w:rsidR="002528D7" w:rsidRDefault="000D1C0E" w:rsidP="00B624C3">
      <w:pPr>
        <w:numPr>
          <w:ilvl w:val="3"/>
          <w:numId w:val="31"/>
        </w:numPr>
        <w:spacing w:line="280" w:lineRule="exact"/>
        <w:contextualSpacing/>
      </w:pPr>
      <w:r>
        <w:t>c</w:t>
      </w:r>
      <w:r w:rsidR="005C6CF8" w:rsidRPr="002A24EE">
        <w:t>annot stand on its own</w:t>
      </w:r>
      <w:r>
        <w:t xml:space="preserve"> / d</w:t>
      </w:r>
      <w:r w:rsidR="005C6CF8" w:rsidRPr="002A24EE">
        <w:t>oesn’t makes sense by itself</w:t>
      </w:r>
    </w:p>
    <w:p w:rsidR="002528D7" w:rsidRPr="002A24EE" w:rsidRDefault="000D1C0E" w:rsidP="00B624C3">
      <w:pPr>
        <w:numPr>
          <w:ilvl w:val="3"/>
          <w:numId w:val="31"/>
        </w:numPr>
        <w:spacing w:line="280" w:lineRule="exact"/>
        <w:contextualSpacing/>
      </w:pPr>
      <w:r>
        <w:t>d</w:t>
      </w:r>
      <w:r w:rsidR="005C6CF8" w:rsidRPr="002A24EE">
        <w:t>epends on another group of words to make sense</w:t>
      </w:r>
    </w:p>
    <w:p w:rsidR="002528D7" w:rsidRPr="002A24EE" w:rsidRDefault="005C6CF8" w:rsidP="00B624C3">
      <w:pPr>
        <w:numPr>
          <w:ilvl w:val="3"/>
          <w:numId w:val="31"/>
        </w:numPr>
        <w:spacing w:line="280" w:lineRule="exact"/>
        <w:contextualSpacing/>
      </w:pPr>
      <w:r w:rsidRPr="002A24EE">
        <w:t>Examples:</w:t>
      </w:r>
    </w:p>
    <w:p w:rsidR="002528D7" w:rsidRPr="002A24EE" w:rsidRDefault="005C6CF8" w:rsidP="00B624C3">
      <w:pPr>
        <w:numPr>
          <w:ilvl w:val="4"/>
          <w:numId w:val="22"/>
        </w:numPr>
        <w:spacing w:line="280" w:lineRule="exact"/>
        <w:contextualSpacing/>
      </w:pPr>
      <w:r w:rsidRPr="002A24EE">
        <w:t xml:space="preserve">Who can be depended </w:t>
      </w:r>
      <w:proofErr w:type="gramStart"/>
      <w:r w:rsidRPr="002A24EE">
        <w:t>on.</w:t>
      </w:r>
      <w:proofErr w:type="gramEnd"/>
    </w:p>
    <w:p w:rsidR="002528D7" w:rsidRPr="002A24EE" w:rsidRDefault="005C6CF8" w:rsidP="00B624C3">
      <w:pPr>
        <w:numPr>
          <w:ilvl w:val="4"/>
          <w:numId w:val="22"/>
        </w:numPr>
        <w:spacing w:line="280" w:lineRule="exact"/>
        <w:contextualSpacing/>
      </w:pPr>
      <w:r w:rsidRPr="002A24EE">
        <w:t>To respond to the emergency.</w:t>
      </w:r>
    </w:p>
    <w:p w:rsidR="002528D7" w:rsidRPr="006762F9" w:rsidRDefault="005C6CF8" w:rsidP="00B624C3">
      <w:pPr>
        <w:numPr>
          <w:ilvl w:val="0"/>
          <w:numId w:val="22"/>
        </w:numPr>
        <w:spacing w:line="280" w:lineRule="exact"/>
        <w:contextualSpacing/>
      </w:pPr>
      <w:r w:rsidRPr="006762F9">
        <w:rPr>
          <w:b/>
        </w:rPr>
        <w:t>Simple</w:t>
      </w:r>
      <w:r w:rsidRPr="006762F9">
        <w:t xml:space="preserve"> </w:t>
      </w:r>
      <w:r w:rsidRPr="006762F9">
        <w:rPr>
          <w:b/>
        </w:rPr>
        <w:t>sentence</w:t>
      </w:r>
      <w:r w:rsidR="006762F9" w:rsidRPr="006762F9">
        <w:rPr>
          <w:b/>
        </w:rPr>
        <w:t>s</w:t>
      </w:r>
    </w:p>
    <w:p w:rsidR="002528D7" w:rsidRPr="002A24EE" w:rsidRDefault="006762F9" w:rsidP="00B624C3">
      <w:pPr>
        <w:numPr>
          <w:ilvl w:val="1"/>
          <w:numId w:val="22"/>
        </w:numPr>
        <w:spacing w:line="280" w:lineRule="exact"/>
        <w:contextualSpacing/>
      </w:pPr>
      <w:r>
        <w:t>Consist</w:t>
      </w:r>
      <w:r w:rsidR="005C6CF8" w:rsidRPr="002A24EE">
        <w:t xml:space="preserve"> of </w:t>
      </w:r>
      <w:r w:rsidR="005C6CF8" w:rsidRPr="006762F9">
        <w:rPr>
          <w:b/>
        </w:rPr>
        <w:t>one independent clause</w:t>
      </w:r>
      <w:r w:rsidR="005C6CF8" w:rsidRPr="002A24EE">
        <w:t xml:space="preserve">: </w:t>
      </w:r>
    </w:p>
    <w:p w:rsidR="002528D7" w:rsidRPr="002A24EE" w:rsidRDefault="00B624C3" w:rsidP="00B624C3">
      <w:pPr>
        <w:numPr>
          <w:ilvl w:val="2"/>
          <w:numId w:val="22"/>
        </w:numPr>
        <w:spacing w:line="280" w:lineRule="exact"/>
        <w:contextualSpacing/>
      </w:pPr>
      <w:r>
        <w:t xml:space="preserve"> </w:t>
      </w:r>
      <w:r w:rsidR="005C6CF8" w:rsidRPr="006762F9">
        <w:t>Susan was having</w:t>
      </w:r>
      <w:r w:rsidR="005C6CF8" w:rsidRPr="002A24EE">
        <w:rPr>
          <w:u w:val="double"/>
        </w:rPr>
        <w:t xml:space="preserve"> </w:t>
      </w:r>
      <w:r w:rsidR="005C6CF8" w:rsidRPr="002A24EE">
        <w:t>trouble with her spelling.</w:t>
      </w:r>
    </w:p>
    <w:p w:rsidR="002528D7" w:rsidRPr="006762F9" w:rsidRDefault="005C6CF8" w:rsidP="00B624C3">
      <w:pPr>
        <w:numPr>
          <w:ilvl w:val="0"/>
          <w:numId w:val="22"/>
        </w:numPr>
        <w:spacing w:line="280" w:lineRule="exact"/>
        <w:contextualSpacing/>
      </w:pPr>
      <w:r w:rsidRPr="006762F9">
        <w:rPr>
          <w:b/>
        </w:rPr>
        <w:t>Compound</w:t>
      </w:r>
      <w:r w:rsidRPr="006762F9">
        <w:t xml:space="preserve"> </w:t>
      </w:r>
      <w:r w:rsidRPr="006762F9">
        <w:rPr>
          <w:b/>
        </w:rPr>
        <w:t>sentence</w:t>
      </w:r>
      <w:r w:rsidR="006762F9" w:rsidRPr="006762F9">
        <w:rPr>
          <w:b/>
        </w:rPr>
        <w:t>s</w:t>
      </w:r>
    </w:p>
    <w:p w:rsidR="002528D7" w:rsidRPr="002A24EE" w:rsidRDefault="006762F9" w:rsidP="00B624C3">
      <w:pPr>
        <w:numPr>
          <w:ilvl w:val="1"/>
          <w:numId w:val="22"/>
        </w:numPr>
        <w:spacing w:line="280" w:lineRule="exact"/>
        <w:contextualSpacing/>
      </w:pPr>
      <w:r>
        <w:t>Consist</w:t>
      </w:r>
      <w:r w:rsidR="005C6CF8" w:rsidRPr="002A24EE">
        <w:t xml:space="preserve"> of </w:t>
      </w:r>
      <w:r w:rsidR="005C6CF8" w:rsidRPr="006762F9">
        <w:rPr>
          <w:b/>
        </w:rPr>
        <w:t>two or more independent clauses</w:t>
      </w:r>
      <w:r w:rsidR="005C6CF8" w:rsidRPr="002A24EE">
        <w:t>:</w:t>
      </w:r>
    </w:p>
    <w:p w:rsidR="002528D7" w:rsidRPr="006762F9" w:rsidRDefault="00B624C3" w:rsidP="00B624C3">
      <w:pPr>
        <w:numPr>
          <w:ilvl w:val="2"/>
          <w:numId w:val="22"/>
        </w:numPr>
        <w:spacing w:line="280" w:lineRule="exact"/>
        <w:contextualSpacing/>
      </w:pPr>
      <w:r>
        <w:t xml:space="preserve"> </w:t>
      </w:r>
      <w:r w:rsidR="005C6CF8" w:rsidRPr="006762F9">
        <w:t>Susan was having trouble with her spelling, so she began to use a spell checker.</w:t>
      </w:r>
    </w:p>
    <w:p w:rsidR="002528D7" w:rsidRPr="006762F9" w:rsidRDefault="005C6CF8" w:rsidP="00B624C3">
      <w:pPr>
        <w:numPr>
          <w:ilvl w:val="0"/>
          <w:numId w:val="22"/>
        </w:numPr>
        <w:spacing w:line="280" w:lineRule="exact"/>
        <w:contextualSpacing/>
      </w:pPr>
      <w:r w:rsidRPr="006762F9">
        <w:rPr>
          <w:b/>
        </w:rPr>
        <w:t>Punctuating</w:t>
      </w:r>
      <w:r w:rsidRPr="006762F9">
        <w:t xml:space="preserve"> a </w:t>
      </w:r>
      <w:r w:rsidRPr="006762F9">
        <w:rPr>
          <w:b/>
        </w:rPr>
        <w:t>Compound</w:t>
      </w:r>
      <w:r w:rsidRPr="006762F9">
        <w:t xml:space="preserve"> </w:t>
      </w:r>
      <w:r w:rsidRPr="006762F9">
        <w:rPr>
          <w:b/>
        </w:rPr>
        <w:t>Sentence</w:t>
      </w:r>
      <w:r w:rsidRPr="006762F9">
        <w:t xml:space="preserve"> </w:t>
      </w:r>
    </w:p>
    <w:p w:rsidR="002528D7" w:rsidRPr="002A24EE" w:rsidRDefault="005C6CF8" w:rsidP="00B624C3">
      <w:pPr>
        <w:numPr>
          <w:ilvl w:val="1"/>
          <w:numId w:val="22"/>
        </w:numPr>
        <w:spacing w:line="280" w:lineRule="exact"/>
        <w:contextualSpacing/>
      </w:pPr>
      <w:r w:rsidRPr="002A24EE">
        <w:t xml:space="preserve">Use a </w:t>
      </w:r>
      <w:r w:rsidRPr="006762F9">
        <w:rPr>
          <w:b/>
        </w:rPr>
        <w:t>comma</w:t>
      </w:r>
      <w:r w:rsidRPr="002A24EE">
        <w:t xml:space="preserve"> </w:t>
      </w:r>
      <w:r w:rsidRPr="006762F9">
        <w:rPr>
          <w:b/>
        </w:rPr>
        <w:t>+ coordinating conjunction</w:t>
      </w:r>
      <w:r w:rsidRPr="002A24EE">
        <w:t xml:space="preserve"> </w:t>
      </w:r>
      <w:r w:rsidRPr="006762F9">
        <w:rPr>
          <w:u w:val="single"/>
        </w:rPr>
        <w:t>between the two independent clauses</w:t>
      </w:r>
    </w:p>
    <w:p w:rsidR="002528D7" w:rsidRDefault="005C6CF8" w:rsidP="00B624C3">
      <w:pPr>
        <w:numPr>
          <w:ilvl w:val="2"/>
          <w:numId w:val="22"/>
        </w:numPr>
        <w:spacing w:line="280" w:lineRule="exact"/>
        <w:contextualSpacing/>
      </w:pPr>
      <w:r w:rsidRPr="002A24EE">
        <w:t>Coordinating conjunctions (FANBOYS)</w:t>
      </w:r>
    </w:p>
    <w:p w:rsidR="006762F9" w:rsidRDefault="006762F9" w:rsidP="00B624C3">
      <w:pPr>
        <w:numPr>
          <w:ilvl w:val="3"/>
          <w:numId w:val="24"/>
        </w:numPr>
        <w:spacing w:line="280" w:lineRule="exact"/>
        <w:contextualSpacing/>
      </w:pPr>
      <w:r w:rsidRPr="006762F9">
        <w:rPr>
          <w:b/>
        </w:rPr>
        <w:t>F</w:t>
      </w:r>
      <w:r>
        <w:t>or</w:t>
      </w:r>
    </w:p>
    <w:p w:rsidR="006762F9" w:rsidRDefault="006762F9" w:rsidP="00B624C3">
      <w:pPr>
        <w:numPr>
          <w:ilvl w:val="3"/>
          <w:numId w:val="24"/>
        </w:numPr>
        <w:spacing w:line="280" w:lineRule="exact"/>
        <w:contextualSpacing/>
      </w:pPr>
      <w:r w:rsidRPr="006762F9">
        <w:rPr>
          <w:b/>
        </w:rPr>
        <w:t>A</w:t>
      </w:r>
      <w:r>
        <w:t>nd</w:t>
      </w:r>
    </w:p>
    <w:p w:rsidR="006762F9" w:rsidRDefault="006762F9" w:rsidP="00B624C3">
      <w:pPr>
        <w:numPr>
          <w:ilvl w:val="3"/>
          <w:numId w:val="24"/>
        </w:numPr>
        <w:spacing w:line="280" w:lineRule="exact"/>
        <w:contextualSpacing/>
      </w:pPr>
      <w:r w:rsidRPr="006762F9">
        <w:rPr>
          <w:b/>
        </w:rPr>
        <w:t>N</w:t>
      </w:r>
      <w:r>
        <w:t>or</w:t>
      </w:r>
    </w:p>
    <w:p w:rsidR="006762F9" w:rsidRDefault="006762F9" w:rsidP="00B624C3">
      <w:pPr>
        <w:numPr>
          <w:ilvl w:val="3"/>
          <w:numId w:val="24"/>
        </w:numPr>
        <w:spacing w:line="280" w:lineRule="exact"/>
        <w:contextualSpacing/>
      </w:pPr>
      <w:r w:rsidRPr="006762F9">
        <w:rPr>
          <w:b/>
        </w:rPr>
        <w:t>B</w:t>
      </w:r>
      <w:r>
        <w:t>ut</w:t>
      </w:r>
    </w:p>
    <w:p w:rsidR="006762F9" w:rsidRDefault="006762F9" w:rsidP="00B624C3">
      <w:pPr>
        <w:numPr>
          <w:ilvl w:val="3"/>
          <w:numId w:val="24"/>
        </w:numPr>
        <w:spacing w:line="280" w:lineRule="exact"/>
        <w:contextualSpacing/>
      </w:pPr>
      <w:r w:rsidRPr="006762F9">
        <w:rPr>
          <w:b/>
        </w:rPr>
        <w:t>O</w:t>
      </w:r>
      <w:r>
        <w:t>r</w:t>
      </w:r>
    </w:p>
    <w:p w:rsidR="006762F9" w:rsidRDefault="006762F9" w:rsidP="00B624C3">
      <w:pPr>
        <w:numPr>
          <w:ilvl w:val="3"/>
          <w:numId w:val="24"/>
        </w:numPr>
        <w:spacing w:line="280" w:lineRule="exact"/>
        <w:contextualSpacing/>
      </w:pPr>
      <w:r w:rsidRPr="006762F9">
        <w:rPr>
          <w:b/>
        </w:rPr>
        <w:t>Y</w:t>
      </w:r>
      <w:r>
        <w:t>et</w:t>
      </w:r>
    </w:p>
    <w:p w:rsidR="002A24EE" w:rsidRPr="002A24EE" w:rsidRDefault="006762F9" w:rsidP="00B624C3">
      <w:pPr>
        <w:numPr>
          <w:ilvl w:val="3"/>
          <w:numId w:val="24"/>
        </w:numPr>
        <w:spacing w:line="280" w:lineRule="exact"/>
        <w:contextualSpacing/>
      </w:pPr>
      <w:r w:rsidRPr="006762F9">
        <w:rPr>
          <w:b/>
        </w:rPr>
        <w:t>S</w:t>
      </w:r>
      <w:r>
        <w:t>o</w:t>
      </w:r>
      <w:r w:rsidR="002A24EE" w:rsidRPr="002A24EE">
        <w:t xml:space="preserve"> </w:t>
      </w:r>
    </w:p>
    <w:p w:rsidR="002528D7" w:rsidRPr="002A24EE" w:rsidRDefault="005C6CF8" w:rsidP="00B624C3">
      <w:pPr>
        <w:numPr>
          <w:ilvl w:val="1"/>
          <w:numId w:val="22"/>
        </w:numPr>
        <w:spacing w:line="280" w:lineRule="exact"/>
        <w:contextualSpacing/>
      </w:pPr>
      <w:r w:rsidRPr="002A24EE">
        <w:t xml:space="preserve">If </w:t>
      </w:r>
      <w:r w:rsidRPr="006762F9">
        <w:rPr>
          <w:i/>
          <w:iCs/>
        </w:rPr>
        <w:t xml:space="preserve">no coordinating conjunction </w:t>
      </w:r>
      <w:r w:rsidR="006762F9">
        <w:t xml:space="preserve">, </w:t>
      </w:r>
      <w:r w:rsidRPr="002A24EE">
        <w:t xml:space="preserve">use a </w:t>
      </w:r>
      <w:r w:rsidRPr="006762F9">
        <w:rPr>
          <w:b/>
        </w:rPr>
        <w:t>semicolon</w:t>
      </w:r>
      <w:r w:rsidRPr="002A24EE">
        <w:t xml:space="preserve"> to connect parts of a compound sentence</w:t>
      </w:r>
    </w:p>
    <w:p w:rsidR="002528D7" w:rsidRPr="006762F9" w:rsidRDefault="005C6CF8" w:rsidP="00B624C3">
      <w:pPr>
        <w:numPr>
          <w:ilvl w:val="0"/>
          <w:numId w:val="22"/>
        </w:numPr>
        <w:spacing w:line="280" w:lineRule="exact"/>
        <w:contextualSpacing/>
      </w:pPr>
      <w:r w:rsidRPr="006762F9">
        <w:rPr>
          <w:b/>
        </w:rPr>
        <w:t>Complex</w:t>
      </w:r>
      <w:r w:rsidRPr="006762F9">
        <w:t xml:space="preserve"> </w:t>
      </w:r>
      <w:r w:rsidRPr="006762F9">
        <w:rPr>
          <w:b/>
        </w:rPr>
        <w:t>Sentences</w:t>
      </w:r>
      <w:r w:rsidRPr="006762F9">
        <w:t xml:space="preserve"> </w:t>
      </w:r>
    </w:p>
    <w:p w:rsidR="002528D7" w:rsidRPr="002A24EE" w:rsidRDefault="005C6CF8" w:rsidP="00B624C3">
      <w:pPr>
        <w:numPr>
          <w:ilvl w:val="1"/>
          <w:numId w:val="22"/>
        </w:numPr>
        <w:spacing w:line="280" w:lineRule="exact"/>
        <w:contextualSpacing/>
      </w:pPr>
      <w:r w:rsidRPr="002A24EE">
        <w:t>One or more dependent clauses + one independent clause</w:t>
      </w:r>
    </w:p>
    <w:p w:rsidR="002528D7" w:rsidRPr="002A24EE" w:rsidRDefault="00B624C3" w:rsidP="00B624C3">
      <w:pPr>
        <w:numPr>
          <w:ilvl w:val="2"/>
          <w:numId w:val="22"/>
        </w:numPr>
        <w:spacing w:line="280" w:lineRule="exact"/>
        <w:contextualSpacing/>
      </w:pPr>
      <w:r>
        <w:t xml:space="preserve">  </w:t>
      </w:r>
      <w:r w:rsidR="005C6CF8" w:rsidRPr="002A24EE">
        <w:t>Because she was having trouble with her spelling, Susan began using a spell checker.</w:t>
      </w:r>
    </w:p>
    <w:p w:rsidR="002528D7" w:rsidRPr="002A24EE" w:rsidRDefault="005C6CF8" w:rsidP="00B624C3">
      <w:pPr>
        <w:numPr>
          <w:ilvl w:val="1"/>
          <w:numId w:val="22"/>
        </w:numPr>
        <w:spacing w:line="280" w:lineRule="exact"/>
        <w:contextualSpacing/>
      </w:pPr>
      <w:r w:rsidRPr="002A24EE">
        <w:t xml:space="preserve">A </w:t>
      </w:r>
      <w:r w:rsidRPr="006762F9">
        <w:rPr>
          <w:b/>
        </w:rPr>
        <w:t>conjunctive adverb</w:t>
      </w:r>
      <w:r w:rsidRPr="002A24EE">
        <w:t xml:space="preserve"> introduces each dependent clause. </w:t>
      </w:r>
    </w:p>
    <w:p w:rsidR="002528D7" w:rsidRPr="002A24EE" w:rsidRDefault="005C6CF8" w:rsidP="00B624C3">
      <w:pPr>
        <w:numPr>
          <w:ilvl w:val="1"/>
          <w:numId w:val="22"/>
        </w:numPr>
        <w:spacing w:line="280" w:lineRule="exact"/>
        <w:contextualSpacing/>
      </w:pPr>
      <w:r w:rsidRPr="002A24EE">
        <w:t xml:space="preserve">The dependent clause can come </w:t>
      </w:r>
      <w:r w:rsidRPr="002A24EE">
        <w:rPr>
          <w:i/>
          <w:iCs/>
        </w:rPr>
        <w:t>before</w:t>
      </w:r>
      <w:r w:rsidRPr="002A24EE">
        <w:t xml:space="preserve"> or </w:t>
      </w:r>
      <w:r w:rsidRPr="002A24EE">
        <w:rPr>
          <w:i/>
          <w:iCs/>
        </w:rPr>
        <w:t>after</w:t>
      </w:r>
      <w:r w:rsidRPr="002A24EE">
        <w:t xml:space="preserve"> the independent clause.</w:t>
      </w:r>
    </w:p>
    <w:p w:rsidR="002528D7" w:rsidRPr="002A24EE" w:rsidRDefault="005C6CF8" w:rsidP="00B624C3">
      <w:pPr>
        <w:numPr>
          <w:ilvl w:val="1"/>
          <w:numId w:val="22"/>
        </w:numPr>
        <w:spacing w:line="280" w:lineRule="exact"/>
        <w:contextualSpacing/>
      </w:pPr>
      <w:r w:rsidRPr="002A24EE">
        <w:t>When the dependent clause comes first, follow it with a comma:</w:t>
      </w:r>
    </w:p>
    <w:p w:rsidR="002528D7" w:rsidRPr="002A24EE" w:rsidRDefault="00B624C3" w:rsidP="00B624C3">
      <w:pPr>
        <w:numPr>
          <w:ilvl w:val="2"/>
          <w:numId w:val="22"/>
        </w:numPr>
        <w:spacing w:line="280" w:lineRule="exact"/>
        <w:contextualSpacing/>
      </w:pPr>
      <w:r>
        <w:t xml:space="preserve"> </w:t>
      </w:r>
      <w:r w:rsidR="005C6CF8" w:rsidRPr="002A24EE">
        <w:t>Because she was having trouble with her spelling</w:t>
      </w:r>
      <w:r w:rsidR="005C6CF8" w:rsidRPr="002A24EE">
        <w:rPr>
          <w:b/>
          <w:bCs/>
        </w:rPr>
        <w:t xml:space="preserve">, </w:t>
      </w:r>
      <w:r w:rsidR="005C6CF8" w:rsidRPr="002A24EE">
        <w:t>Susan began using a spell checker.</w:t>
      </w:r>
    </w:p>
    <w:p w:rsidR="002528D7" w:rsidRPr="002A24EE" w:rsidRDefault="005C6CF8" w:rsidP="00B624C3">
      <w:pPr>
        <w:numPr>
          <w:ilvl w:val="1"/>
          <w:numId w:val="22"/>
        </w:numPr>
        <w:spacing w:line="280" w:lineRule="exact"/>
        <w:contextualSpacing/>
      </w:pPr>
      <w:r w:rsidRPr="002A24EE">
        <w:t xml:space="preserve">Usually </w:t>
      </w:r>
      <w:r w:rsidRPr="002A24EE">
        <w:rPr>
          <w:u w:val="single"/>
        </w:rPr>
        <w:t>don’t</w:t>
      </w:r>
      <w:r w:rsidRPr="002A24EE">
        <w:t xml:space="preserve"> insert a comma before the dependent clause when it comes second:</w:t>
      </w:r>
    </w:p>
    <w:p w:rsidR="002528D7" w:rsidRPr="002A24EE" w:rsidRDefault="005C6CF8" w:rsidP="00B624C3">
      <w:pPr>
        <w:numPr>
          <w:ilvl w:val="1"/>
          <w:numId w:val="22"/>
        </w:numPr>
        <w:spacing w:line="280" w:lineRule="exact"/>
        <w:contextualSpacing/>
      </w:pPr>
      <w:r w:rsidRPr="002A24EE">
        <w:t xml:space="preserve">The dependent clause can even come </w:t>
      </w:r>
      <w:r w:rsidRPr="002A24EE">
        <w:rPr>
          <w:i/>
          <w:iCs/>
        </w:rPr>
        <w:t xml:space="preserve">in between parts </w:t>
      </w:r>
      <w:r w:rsidRPr="002A24EE">
        <w:t>of the independent clause.</w:t>
      </w:r>
    </w:p>
    <w:p w:rsidR="002528D7" w:rsidRPr="002A24EE" w:rsidRDefault="00B624C3" w:rsidP="00B624C3">
      <w:pPr>
        <w:numPr>
          <w:ilvl w:val="2"/>
          <w:numId w:val="22"/>
        </w:numPr>
        <w:spacing w:line="280" w:lineRule="exact"/>
        <w:contextualSpacing/>
      </w:pPr>
      <w:r>
        <w:t xml:space="preserve"> </w:t>
      </w:r>
      <w:r w:rsidR="005C6CF8" w:rsidRPr="002A24EE">
        <w:t>The cookies that I made last night are better than the ones I made this morning.</w:t>
      </w:r>
    </w:p>
    <w:p w:rsidR="002528D7" w:rsidRPr="002A24EE" w:rsidRDefault="005C6CF8" w:rsidP="00B624C3">
      <w:pPr>
        <w:numPr>
          <w:ilvl w:val="0"/>
          <w:numId w:val="22"/>
        </w:numPr>
        <w:spacing w:line="280" w:lineRule="exact"/>
        <w:contextualSpacing/>
      </w:pPr>
      <w:r w:rsidRPr="002A24EE">
        <w:t xml:space="preserve">Exercises 6 - 9, p. 62-63 </w:t>
      </w:r>
      <w:r w:rsidR="002121A0">
        <w:t xml:space="preserve">and </w:t>
      </w:r>
      <w:r w:rsidRPr="002A24EE">
        <w:t xml:space="preserve">Review 1, 2 &amp; 3 p. 67-69 </w:t>
      </w:r>
      <w:r w:rsidR="008B27E9">
        <w:br/>
      </w:r>
    </w:p>
    <w:p w:rsidR="002121A0" w:rsidRPr="002121A0" w:rsidRDefault="002121A0" w:rsidP="00B624C3">
      <w:pPr>
        <w:spacing w:line="280" w:lineRule="exact"/>
        <w:ind w:left="-360"/>
        <w:contextualSpacing/>
        <w:rPr>
          <w:b/>
        </w:rPr>
      </w:pPr>
      <w:r w:rsidRPr="002121A0">
        <w:rPr>
          <w:b/>
        </w:rPr>
        <w:t>IV.</w:t>
      </w:r>
      <w:r w:rsidRPr="002121A0">
        <w:rPr>
          <w:b/>
        </w:rPr>
        <w:tab/>
      </w:r>
      <w:r w:rsidRPr="002121A0">
        <w:rPr>
          <w:b/>
          <w:u w:val="single"/>
        </w:rPr>
        <w:t>WHAT IS A PARAGRAPH</w:t>
      </w:r>
      <w:r w:rsidRPr="002121A0">
        <w:rPr>
          <w:b/>
        </w:rPr>
        <w:t>?</w:t>
      </w:r>
      <w:r w:rsidR="008B27E9">
        <w:rPr>
          <w:b/>
        </w:rPr>
        <w:br/>
      </w:r>
    </w:p>
    <w:p w:rsidR="002528D7" w:rsidRPr="002A24EE" w:rsidRDefault="005C6CF8" w:rsidP="00B624C3">
      <w:pPr>
        <w:numPr>
          <w:ilvl w:val="0"/>
          <w:numId w:val="25"/>
        </w:numPr>
        <w:spacing w:line="280" w:lineRule="exact"/>
        <w:contextualSpacing/>
      </w:pPr>
      <w:r w:rsidRPr="002A24EE">
        <w:t>A group of sentences</w:t>
      </w:r>
      <w:r w:rsidR="002121A0">
        <w:t>, e</w:t>
      </w:r>
      <w:r w:rsidRPr="002A24EE">
        <w:t xml:space="preserve">ach </w:t>
      </w:r>
      <w:r w:rsidR="002121A0">
        <w:t>with</w:t>
      </w:r>
      <w:r w:rsidRPr="002A24EE">
        <w:t xml:space="preserve"> a function:</w:t>
      </w:r>
    </w:p>
    <w:p w:rsidR="002528D7" w:rsidRPr="002A24EE" w:rsidRDefault="005C6CF8" w:rsidP="00B624C3">
      <w:pPr>
        <w:numPr>
          <w:ilvl w:val="1"/>
          <w:numId w:val="25"/>
        </w:numPr>
        <w:spacing w:line="280" w:lineRule="exact"/>
        <w:contextualSpacing/>
      </w:pPr>
      <w:r w:rsidRPr="002121A0">
        <w:rPr>
          <w:b/>
        </w:rPr>
        <w:lastRenderedPageBreak/>
        <w:t>Topic sentence</w:t>
      </w:r>
      <w:r w:rsidRPr="002A24EE">
        <w:t xml:space="preserve"> contains</w:t>
      </w:r>
    </w:p>
    <w:p w:rsidR="002528D7" w:rsidRPr="002A24EE" w:rsidRDefault="00B624C3" w:rsidP="00B624C3">
      <w:pPr>
        <w:numPr>
          <w:ilvl w:val="2"/>
          <w:numId w:val="25"/>
        </w:numPr>
        <w:spacing w:line="280" w:lineRule="exact"/>
        <w:contextualSpacing/>
      </w:pPr>
      <w:r>
        <w:t xml:space="preserve"> </w:t>
      </w:r>
      <w:r w:rsidR="005C6CF8" w:rsidRPr="002A24EE">
        <w:t>Subject (topic)</w:t>
      </w:r>
    </w:p>
    <w:p w:rsidR="002528D7" w:rsidRPr="002A24EE" w:rsidRDefault="00B624C3" w:rsidP="00B624C3">
      <w:pPr>
        <w:numPr>
          <w:ilvl w:val="2"/>
          <w:numId w:val="25"/>
        </w:numPr>
        <w:spacing w:line="280" w:lineRule="exact"/>
        <w:contextualSpacing/>
      </w:pPr>
      <w:r>
        <w:t xml:space="preserve"> </w:t>
      </w:r>
      <w:r w:rsidR="005C6CF8" w:rsidRPr="002A24EE">
        <w:t>Treatment (what you will do with the topic)</w:t>
      </w:r>
    </w:p>
    <w:p w:rsidR="002528D7" w:rsidRPr="002A24EE" w:rsidRDefault="005C6CF8" w:rsidP="00B624C3">
      <w:pPr>
        <w:numPr>
          <w:ilvl w:val="1"/>
          <w:numId w:val="25"/>
        </w:numPr>
        <w:spacing w:line="280" w:lineRule="exact"/>
        <w:contextualSpacing/>
      </w:pPr>
      <w:r w:rsidRPr="002121A0">
        <w:rPr>
          <w:b/>
        </w:rPr>
        <w:t>Supporting sentence(s)</w:t>
      </w:r>
      <w:r w:rsidRPr="002A24EE">
        <w:t xml:space="preserve"> contain</w:t>
      </w:r>
    </w:p>
    <w:p w:rsidR="002528D7" w:rsidRPr="002A24EE" w:rsidRDefault="00B624C3" w:rsidP="00B624C3">
      <w:pPr>
        <w:numPr>
          <w:ilvl w:val="2"/>
          <w:numId w:val="25"/>
        </w:numPr>
        <w:spacing w:line="280" w:lineRule="exact"/>
        <w:contextualSpacing/>
      </w:pPr>
      <w:r>
        <w:t xml:space="preserve"> </w:t>
      </w:r>
      <w:r w:rsidR="005C6CF8" w:rsidRPr="002A24EE">
        <w:t xml:space="preserve">Evidence or reasoning </w:t>
      </w:r>
    </w:p>
    <w:p w:rsidR="002528D7" w:rsidRPr="002A24EE" w:rsidRDefault="00B624C3" w:rsidP="00B624C3">
      <w:pPr>
        <w:numPr>
          <w:ilvl w:val="2"/>
          <w:numId w:val="25"/>
        </w:numPr>
        <w:spacing w:line="280" w:lineRule="exact"/>
        <w:contextualSpacing/>
      </w:pPr>
      <w:r>
        <w:t xml:space="preserve"> </w:t>
      </w:r>
      <w:r w:rsidR="005C6CF8" w:rsidRPr="002A24EE">
        <w:t>Details</w:t>
      </w:r>
    </w:p>
    <w:p w:rsidR="002528D7" w:rsidRPr="002A24EE" w:rsidRDefault="00B624C3" w:rsidP="00B624C3">
      <w:pPr>
        <w:numPr>
          <w:ilvl w:val="2"/>
          <w:numId w:val="25"/>
        </w:numPr>
        <w:spacing w:line="280" w:lineRule="exact"/>
        <w:contextualSpacing/>
      </w:pPr>
      <w:r>
        <w:t xml:space="preserve"> </w:t>
      </w:r>
      <w:r w:rsidR="005C6CF8" w:rsidRPr="002A24EE">
        <w:t>Examples</w:t>
      </w:r>
    </w:p>
    <w:p w:rsidR="002528D7" w:rsidRPr="002A24EE" w:rsidRDefault="00B624C3" w:rsidP="00B624C3">
      <w:pPr>
        <w:numPr>
          <w:ilvl w:val="2"/>
          <w:numId w:val="25"/>
        </w:numPr>
        <w:spacing w:line="280" w:lineRule="exact"/>
        <w:contextualSpacing/>
      </w:pPr>
      <w:r>
        <w:t xml:space="preserve"> </w:t>
      </w:r>
      <w:r w:rsidR="005C6CF8" w:rsidRPr="002A24EE">
        <w:t>Explanations</w:t>
      </w:r>
    </w:p>
    <w:p w:rsidR="002528D7" w:rsidRPr="002A24EE" w:rsidRDefault="002121A0" w:rsidP="00B624C3">
      <w:pPr>
        <w:numPr>
          <w:ilvl w:val="0"/>
          <w:numId w:val="25"/>
        </w:numPr>
        <w:spacing w:line="280" w:lineRule="exact"/>
        <w:contextualSpacing/>
      </w:pPr>
      <w:r>
        <w:t>Common college paragraph p</w:t>
      </w:r>
      <w:r w:rsidR="005C6CF8" w:rsidRPr="002A24EE">
        <w:t xml:space="preserve">atterns: </w:t>
      </w:r>
    </w:p>
    <w:p w:rsidR="002528D7" w:rsidRPr="002A24EE" w:rsidRDefault="005C6CF8" w:rsidP="00B624C3">
      <w:pPr>
        <w:numPr>
          <w:ilvl w:val="1"/>
          <w:numId w:val="25"/>
        </w:numPr>
        <w:spacing w:line="280" w:lineRule="exact"/>
        <w:contextualSpacing/>
      </w:pPr>
      <w:r w:rsidRPr="007F7443">
        <w:rPr>
          <w:b/>
        </w:rPr>
        <w:t>Pattern</w:t>
      </w:r>
      <w:r w:rsidRPr="002A24EE">
        <w:t xml:space="preserve"> </w:t>
      </w:r>
      <w:r w:rsidRPr="007F7443">
        <w:rPr>
          <w:b/>
        </w:rPr>
        <w:t>A</w:t>
      </w:r>
    </w:p>
    <w:p w:rsidR="002528D7" w:rsidRPr="002A24EE" w:rsidRDefault="00B624C3" w:rsidP="00B624C3">
      <w:pPr>
        <w:numPr>
          <w:ilvl w:val="2"/>
          <w:numId w:val="25"/>
        </w:numPr>
        <w:spacing w:line="280" w:lineRule="exact"/>
        <w:contextualSpacing/>
      </w:pPr>
      <w:r>
        <w:t xml:space="preserve"> </w:t>
      </w:r>
      <w:r w:rsidR="005C6CF8" w:rsidRPr="002A24EE">
        <w:t>Topic  sentence</w:t>
      </w:r>
    </w:p>
    <w:p w:rsidR="002528D7" w:rsidRPr="002A24EE" w:rsidRDefault="00B624C3" w:rsidP="00B624C3">
      <w:pPr>
        <w:numPr>
          <w:ilvl w:val="2"/>
          <w:numId w:val="25"/>
        </w:numPr>
        <w:spacing w:line="280" w:lineRule="exact"/>
        <w:contextualSpacing/>
      </w:pPr>
      <w:r>
        <w:t xml:space="preserve"> </w:t>
      </w:r>
      <w:r w:rsidR="005C6CF8" w:rsidRPr="002A24EE">
        <w:t>Supporting sentences</w:t>
      </w:r>
    </w:p>
    <w:p w:rsidR="002528D7" w:rsidRPr="002A24EE" w:rsidRDefault="005C6CF8" w:rsidP="00B624C3">
      <w:pPr>
        <w:numPr>
          <w:ilvl w:val="1"/>
          <w:numId w:val="25"/>
        </w:numPr>
        <w:spacing w:line="280" w:lineRule="exact"/>
        <w:contextualSpacing/>
      </w:pPr>
      <w:r w:rsidRPr="007F7443">
        <w:rPr>
          <w:b/>
        </w:rPr>
        <w:t>Pattern</w:t>
      </w:r>
      <w:r w:rsidRPr="002A24EE">
        <w:t xml:space="preserve"> </w:t>
      </w:r>
      <w:r w:rsidRPr="007F7443">
        <w:rPr>
          <w:b/>
        </w:rPr>
        <w:t>B</w:t>
      </w:r>
      <w:r w:rsidRPr="002A24EE">
        <w:t xml:space="preserve"> </w:t>
      </w:r>
    </w:p>
    <w:p w:rsidR="002528D7" w:rsidRPr="002A24EE" w:rsidRDefault="00B624C3" w:rsidP="00B624C3">
      <w:pPr>
        <w:numPr>
          <w:ilvl w:val="2"/>
          <w:numId w:val="25"/>
        </w:numPr>
        <w:spacing w:line="280" w:lineRule="exact"/>
        <w:contextualSpacing/>
      </w:pPr>
      <w:r>
        <w:t xml:space="preserve"> </w:t>
      </w:r>
      <w:r w:rsidR="005C6CF8" w:rsidRPr="002A24EE">
        <w:t>Topic sentence</w:t>
      </w:r>
    </w:p>
    <w:p w:rsidR="002528D7" w:rsidRPr="002A24EE" w:rsidRDefault="00B624C3" w:rsidP="00B624C3">
      <w:pPr>
        <w:numPr>
          <w:ilvl w:val="2"/>
          <w:numId w:val="25"/>
        </w:numPr>
        <w:spacing w:line="280" w:lineRule="exact"/>
        <w:contextualSpacing/>
      </w:pPr>
      <w:r>
        <w:t xml:space="preserve"> </w:t>
      </w:r>
      <w:r w:rsidR="005C6CF8" w:rsidRPr="002A24EE">
        <w:t>Supporting sentences</w:t>
      </w:r>
    </w:p>
    <w:p w:rsidR="002528D7" w:rsidRDefault="00B624C3" w:rsidP="008B014C">
      <w:pPr>
        <w:numPr>
          <w:ilvl w:val="2"/>
          <w:numId w:val="25"/>
        </w:numPr>
        <w:spacing w:after="240" w:line="280" w:lineRule="exact"/>
        <w:ind w:left="1814" w:hanging="187"/>
        <w:contextualSpacing/>
      </w:pPr>
      <w:r>
        <w:t xml:space="preserve"> </w:t>
      </w:r>
      <w:r w:rsidR="005C6CF8" w:rsidRPr="002A24EE">
        <w:t xml:space="preserve">Concluding sentence </w:t>
      </w:r>
    </w:p>
    <w:p w:rsidR="008B014C" w:rsidRPr="002A24EE" w:rsidRDefault="008B014C" w:rsidP="008B014C">
      <w:pPr>
        <w:spacing w:after="240" w:line="280" w:lineRule="exact"/>
        <w:ind w:left="1627"/>
        <w:contextualSpacing/>
      </w:pPr>
    </w:p>
    <w:p w:rsidR="002528D7" w:rsidRDefault="002121A0" w:rsidP="008B014C">
      <w:pPr>
        <w:spacing w:before="240" w:after="240" w:line="280" w:lineRule="exact"/>
        <w:ind w:left="-360"/>
        <w:contextualSpacing/>
        <w:rPr>
          <w:b/>
          <w:u w:val="single"/>
        </w:rPr>
      </w:pPr>
      <w:r w:rsidRPr="002121A0">
        <w:rPr>
          <w:b/>
        </w:rPr>
        <w:t>V.</w:t>
      </w:r>
      <w:r w:rsidRPr="002121A0">
        <w:rPr>
          <w:b/>
        </w:rPr>
        <w:tab/>
      </w:r>
      <w:r w:rsidRPr="002121A0">
        <w:rPr>
          <w:b/>
          <w:u w:val="single"/>
        </w:rPr>
        <w:t>THE WRITING PROCESS:  STAGE ONE</w:t>
      </w:r>
    </w:p>
    <w:p w:rsidR="008B014C" w:rsidRPr="002121A0" w:rsidRDefault="008B014C" w:rsidP="008B014C">
      <w:pPr>
        <w:spacing w:before="240" w:after="240" w:line="280" w:lineRule="exact"/>
        <w:ind w:left="-360"/>
        <w:contextualSpacing/>
        <w:rPr>
          <w:b/>
          <w:u w:val="single"/>
        </w:rPr>
      </w:pPr>
    </w:p>
    <w:p w:rsidR="002528D7" w:rsidRPr="006C54F5" w:rsidRDefault="005C6CF8" w:rsidP="00B624C3">
      <w:pPr>
        <w:numPr>
          <w:ilvl w:val="0"/>
          <w:numId w:val="26"/>
        </w:numPr>
        <w:spacing w:line="280" w:lineRule="exact"/>
        <w:contextualSpacing/>
      </w:pPr>
      <w:r w:rsidRPr="006C54F5">
        <w:rPr>
          <w:b/>
        </w:rPr>
        <w:t>Exploration</w:t>
      </w:r>
      <w:r w:rsidRPr="006C54F5">
        <w:t xml:space="preserve"> </w:t>
      </w:r>
      <w:r w:rsidRPr="006C54F5">
        <w:rPr>
          <w:b/>
        </w:rPr>
        <w:t>&amp;</w:t>
      </w:r>
      <w:r w:rsidRPr="006C54F5">
        <w:t xml:space="preserve"> </w:t>
      </w:r>
      <w:r w:rsidRPr="006C54F5">
        <w:rPr>
          <w:b/>
        </w:rPr>
        <w:t>Information Gathering</w:t>
      </w:r>
    </w:p>
    <w:p w:rsidR="002528D7" w:rsidRPr="002A24EE" w:rsidRDefault="005C6CF8" w:rsidP="00B624C3">
      <w:pPr>
        <w:numPr>
          <w:ilvl w:val="1"/>
          <w:numId w:val="26"/>
        </w:numPr>
        <w:spacing w:line="280" w:lineRule="exact"/>
        <w:contextualSpacing/>
      </w:pPr>
      <w:r w:rsidRPr="002121A0">
        <w:rPr>
          <w:b/>
        </w:rPr>
        <w:t>PCC Research Library</w:t>
      </w:r>
      <w:r w:rsidR="002121A0">
        <w:t xml:space="preserve">:  </w:t>
      </w:r>
      <w:hyperlink r:id="rId7" w:history="1">
        <w:r w:rsidRPr="002A24EE">
          <w:rPr>
            <w:rStyle w:val="Hyperlink"/>
          </w:rPr>
          <w:t>http://www.pcc.edu/library/research</w:t>
        </w:r>
      </w:hyperlink>
      <w:hyperlink r:id="rId8" w:history="1">
        <w:r w:rsidRPr="002A24EE">
          <w:rPr>
            <w:rStyle w:val="Hyperlink"/>
          </w:rPr>
          <w:t>/</w:t>
        </w:r>
      </w:hyperlink>
      <w:r w:rsidRPr="002A24EE">
        <w:t xml:space="preserve"> </w:t>
      </w:r>
    </w:p>
    <w:p w:rsidR="002528D7" w:rsidRPr="008B014C" w:rsidRDefault="00B624C3" w:rsidP="008B014C">
      <w:pPr>
        <w:numPr>
          <w:ilvl w:val="2"/>
          <w:numId w:val="26"/>
        </w:numPr>
        <w:spacing w:line="280" w:lineRule="exact"/>
        <w:contextualSpacing/>
      </w:pPr>
      <w:r w:rsidRPr="008B014C">
        <w:t xml:space="preserve"> </w:t>
      </w:r>
      <w:r w:rsidR="005C6CF8" w:rsidRPr="008B014C">
        <w:rPr>
          <w:b/>
        </w:rPr>
        <w:t>Databases by Subject</w:t>
      </w:r>
      <w:r w:rsidR="008B014C" w:rsidRPr="008B014C">
        <w:t xml:space="preserve"> </w:t>
      </w:r>
    </w:p>
    <w:p w:rsidR="002528D7" w:rsidRPr="002A24EE" w:rsidRDefault="005C6CF8" w:rsidP="00B624C3">
      <w:pPr>
        <w:numPr>
          <w:ilvl w:val="1"/>
          <w:numId w:val="26"/>
        </w:numPr>
        <w:spacing w:line="280" w:lineRule="exact"/>
        <w:contextualSpacing/>
      </w:pPr>
      <w:r w:rsidRPr="008B014C">
        <w:rPr>
          <w:b/>
        </w:rPr>
        <w:t>Googl</w:t>
      </w:r>
      <w:r w:rsidRPr="002121A0">
        <w:rPr>
          <w:b/>
        </w:rPr>
        <w:t>e</w:t>
      </w:r>
      <w:r w:rsidR="002121A0">
        <w:t xml:space="preserve">:  </w:t>
      </w:r>
      <w:hyperlink r:id="rId9" w:history="1">
        <w:r w:rsidRPr="002A24EE">
          <w:rPr>
            <w:rStyle w:val="Hyperlink"/>
          </w:rPr>
          <w:t xml:space="preserve">http://www.google.com/intl/en/options/ </w:t>
        </w:r>
      </w:hyperlink>
    </w:p>
    <w:p w:rsidR="002528D7" w:rsidRPr="002A24EE" w:rsidRDefault="00B624C3" w:rsidP="00B624C3">
      <w:pPr>
        <w:numPr>
          <w:ilvl w:val="2"/>
          <w:numId w:val="26"/>
        </w:numPr>
        <w:spacing w:line="280" w:lineRule="exact"/>
        <w:contextualSpacing/>
      </w:pPr>
      <w:r>
        <w:t xml:space="preserve"> </w:t>
      </w:r>
      <w:r w:rsidR="005C6CF8" w:rsidRPr="002A24EE">
        <w:t xml:space="preserve">Book Search </w:t>
      </w:r>
    </w:p>
    <w:p w:rsidR="002528D7" w:rsidRPr="002A24EE" w:rsidRDefault="00B624C3" w:rsidP="00B624C3">
      <w:pPr>
        <w:numPr>
          <w:ilvl w:val="2"/>
          <w:numId w:val="26"/>
        </w:numPr>
        <w:spacing w:line="280" w:lineRule="exact"/>
        <w:contextualSpacing/>
      </w:pPr>
      <w:r>
        <w:t xml:space="preserve"> </w:t>
      </w:r>
      <w:r w:rsidR="005C6CF8" w:rsidRPr="002A24EE">
        <w:t>Earth</w:t>
      </w:r>
    </w:p>
    <w:p w:rsidR="002528D7" w:rsidRPr="002A24EE" w:rsidRDefault="00B624C3" w:rsidP="00B624C3">
      <w:pPr>
        <w:numPr>
          <w:ilvl w:val="2"/>
          <w:numId w:val="26"/>
        </w:numPr>
        <w:spacing w:line="280" w:lineRule="exact"/>
        <w:contextualSpacing/>
      </w:pPr>
      <w:r>
        <w:t xml:space="preserve"> I</w:t>
      </w:r>
      <w:r w:rsidR="005C6CF8" w:rsidRPr="002A24EE">
        <w:t>mages</w:t>
      </w:r>
    </w:p>
    <w:p w:rsidR="002528D7" w:rsidRPr="002A24EE" w:rsidRDefault="00B624C3" w:rsidP="00B624C3">
      <w:pPr>
        <w:numPr>
          <w:ilvl w:val="2"/>
          <w:numId w:val="26"/>
        </w:numPr>
        <w:spacing w:line="280" w:lineRule="exact"/>
        <w:contextualSpacing/>
      </w:pPr>
      <w:r>
        <w:t xml:space="preserve"> </w:t>
      </w:r>
      <w:r w:rsidR="005C6CF8" w:rsidRPr="002A24EE">
        <w:t>News</w:t>
      </w:r>
    </w:p>
    <w:p w:rsidR="002528D7" w:rsidRPr="002A24EE" w:rsidRDefault="00B624C3" w:rsidP="00B624C3">
      <w:pPr>
        <w:numPr>
          <w:ilvl w:val="2"/>
          <w:numId w:val="26"/>
        </w:numPr>
        <w:spacing w:line="280" w:lineRule="exact"/>
        <w:contextualSpacing/>
      </w:pPr>
      <w:r>
        <w:t xml:space="preserve"> </w:t>
      </w:r>
      <w:r w:rsidR="005C6CF8" w:rsidRPr="002A24EE">
        <w:t>Scholar</w:t>
      </w:r>
    </w:p>
    <w:p w:rsidR="002528D7" w:rsidRPr="002A24EE" w:rsidRDefault="00B624C3" w:rsidP="00B624C3">
      <w:pPr>
        <w:numPr>
          <w:ilvl w:val="2"/>
          <w:numId w:val="26"/>
        </w:numPr>
        <w:spacing w:line="280" w:lineRule="exact"/>
        <w:contextualSpacing/>
      </w:pPr>
      <w:r>
        <w:t xml:space="preserve"> </w:t>
      </w:r>
      <w:r w:rsidR="005C6CF8" w:rsidRPr="002A24EE">
        <w:t xml:space="preserve">Web Search </w:t>
      </w:r>
    </w:p>
    <w:p w:rsidR="002528D7" w:rsidRPr="002A24EE" w:rsidRDefault="005C6CF8" w:rsidP="00B624C3">
      <w:pPr>
        <w:numPr>
          <w:ilvl w:val="1"/>
          <w:numId w:val="26"/>
        </w:numPr>
        <w:spacing w:line="280" w:lineRule="exact"/>
        <w:contextualSpacing/>
      </w:pPr>
      <w:r w:rsidRPr="002121A0">
        <w:rPr>
          <w:b/>
        </w:rPr>
        <w:t>Wikipedia</w:t>
      </w:r>
      <w:r w:rsidR="002121A0">
        <w:t xml:space="preserve">: </w:t>
      </w:r>
      <w:hyperlink r:id="rId10" w:history="1">
        <w:r w:rsidRPr="002A24EE">
          <w:rPr>
            <w:rStyle w:val="Hyperlink"/>
          </w:rPr>
          <w:t>http://</w:t>
        </w:r>
      </w:hyperlink>
      <w:hyperlink r:id="rId11" w:history="1">
        <w:r w:rsidRPr="002A24EE">
          <w:rPr>
            <w:rStyle w:val="Hyperlink"/>
          </w:rPr>
          <w:t>en.wikipedia.org</w:t>
        </w:r>
      </w:hyperlink>
      <w:r w:rsidRPr="002A24EE">
        <w:t xml:space="preserve"> </w:t>
      </w:r>
    </w:p>
    <w:p w:rsidR="002528D7" w:rsidRPr="002A24EE" w:rsidRDefault="005C6CF8" w:rsidP="00B624C3">
      <w:pPr>
        <w:numPr>
          <w:ilvl w:val="2"/>
          <w:numId w:val="26"/>
        </w:numPr>
        <w:spacing w:line="280" w:lineRule="exact"/>
        <w:contextualSpacing/>
      </w:pPr>
      <w:r w:rsidRPr="002A24EE">
        <w:t>Languages</w:t>
      </w:r>
    </w:p>
    <w:p w:rsidR="002528D7" w:rsidRDefault="005C6CF8" w:rsidP="00B624C3">
      <w:pPr>
        <w:numPr>
          <w:ilvl w:val="2"/>
          <w:numId w:val="26"/>
        </w:numPr>
        <w:spacing w:line="280" w:lineRule="exact"/>
        <w:contextualSpacing/>
      </w:pPr>
      <w:r w:rsidRPr="002A24EE">
        <w:t xml:space="preserve">Citations </w:t>
      </w:r>
    </w:p>
    <w:p w:rsidR="002121A0" w:rsidRPr="002A24EE" w:rsidRDefault="002121A0" w:rsidP="00B624C3">
      <w:pPr>
        <w:numPr>
          <w:ilvl w:val="2"/>
          <w:numId w:val="26"/>
        </w:numPr>
        <w:spacing w:line="280" w:lineRule="exact"/>
        <w:contextualSpacing/>
      </w:pPr>
      <w:r>
        <w:t>Tertiary vs. primary and secondary  sources</w:t>
      </w:r>
    </w:p>
    <w:p w:rsidR="002528D7" w:rsidRPr="002A24EE" w:rsidRDefault="005C6CF8" w:rsidP="00B624C3">
      <w:pPr>
        <w:numPr>
          <w:ilvl w:val="0"/>
          <w:numId w:val="26"/>
        </w:numPr>
        <w:spacing w:line="280" w:lineRule="exact"/>
        <w:contextualSpacing/>
      </w:pPr>
      <w:r w:rsidRPr="006C54F5">
        <w:rPr>
          <w:b/>
        </w:rPr>
        <w:t>The Prewriting</w:t>
      </w:r>
      <w:r w:rsidRPr="002A24EE">
        <w:t xml:space="preserve"> </w:t>
      </w:r>
      <w:r w:rsidRPr="006C54F5">
        <w:rPr>
          <w:b/>
        </w:rPr>
        <w:t>Process</w:t>
      </w:r>
      <w:r w:rsidRPr="002A24EE">
        <w:t xml:space="preserve"> </w:t>
      </w:r>
    </w:p>
    <w:p w:rsidR="002528D7" w:rsidRPr="002A24EE" w:rsidRDefault="005C6CF8" w:rsidP="00B624C3">
      <w:pPr>
        <w:numPr>
          <w:ilvl w:val="1"/>
          <w:numId w:val="26"/>
        </w:numPr>
        <w:spacing w:line="280" w:lineRule="exact"/>
        <w:contextualSpacing/>
      </w:pPr>
      <w:proofErr w:type="spellStart"/>
      <w:r w:rsidRPr="007F7443">
        <w:rPr>
          <w:b/>
        </w:rPr>
        <w:t>Freewriting</w:t>
      </w:r>
      <w:proofErr w:type="spellEnd"/>
    </w:p>
    <w:p w:rsidR="002528D7" w:rsidRPr="002A24EE" w:rsidRDefault="005C6CF8" w:rsidP="00B624C3">
      <w:pPr>
        <w:numPr>
          <w:ilvl w:val="1"/>
          <w:numId w:val="26"/>
        </w:numPr>
        <w:spacing w:line="280" w:lineRule="exact"/>
        <w:contextualSpacing/>
      </w:pPr>
      <w:r w:rsidRPr="007F7443">
        <w:rPr>
          <w:b/>
        </w:rPr>
        <w:t>Brainstorming:</w:t>
      </w:r>
      <w:r w:rsidRPr="002A24EE">
        <w:t xml:space="preserve"> </w:t>
      </w:r>
      <w:r w:rsidR="006C54F5">
        <w:t xml:space="preserve"> </w:t>
      </w:r>
      <w:r w:rsidRPr="007F7443">
        <w:rPr>
          <w:b/>
        </w:rPr>
        <w:t>The Big Six</w:t>
      </w:r>
      <w:r w:rsidRPr="002A24EE">
        <w:t xml:space="preserve"> </w:t>
      </w:r>
    </w:p>
    <w:p w:rsidR="002528D7" w:rsidRPr="002A24EE" w:rsidRDefault="005C6CF8" w:rsidP="00B624C3">
      <w:pPr>
        <w:numPr>
          <w:ilvl w:val="2"/>
          <w:numId w:val="26"/>
        </w:numPr>
        <w:spacing w:line="280" w:lineRule="exact"/>
        <w:contextualSpacing/>
      </w:pPr>
      <w:r w:rsidRPr="002A24EE">
        <w:t>Who?</w:t>
      </w:r>
    </w:p>
    <w:p w:rsidR="002528D7" w:rsidRPr="002A24EE" w:rsidRDefault="005C6CF8" w:rsidP="00B624C3">
      <w:pPr>
        <w:numPr>
          <w:ilvl w:val="2"/>
          <w:numId w:val="26"/>
        </w:numPr>
        <w:spacing w:line="280" w:lineRule="exact"/>
        <w:contextualSpacing/>
      </w:pPr>
      <w:r w:rsidRPr="002A24EE">
        <w:t>What?</w:t>
      </w:r>
    </w:p>
    <w:p w:rsidR="002528D7" w:rsidRPr="002A24EE" w:rsidRDefault="005C6CF8" w:rsidP="00B624C3">
      <w:pPr>
        <w:numPr>
          <w:ilvl w:val="2"/>
          <w:numId w:val="26"/>
        </w:numPr>
        <w:spacing w:line="280" w:lineRule="exact"/>
        <w:contextualSpacing/>
      </w:pPr>
      <w:r w:rsidRPr="002A24EE">
        <w:t>Where?</w:t>
      </w:r>
    </w:p>
    <w:p w:rsidR="002528D7" w:rsidRPr="002A24EE" w:rsidRDefault="005C6CF8" w:rsidP="00B624C3">
      <w:pPr>
        <w:numPr>
          <w:ilvl w:val="2"/>
          <w:numId w:val="26"/>
        </w:numPr>
        <w:spacing w:line="280" w:lineRule="exact"/>
        <w:contextualSpacing/>
      </w:pPr>
      <w:r w:rsidRPr="002A24EE">
        <w:t>When?</w:t>
      </w:r>
    </w:p>
    <w:p w:rsidR="002528D7" w:rsidRPr="002A24EE" w:rsidRDefault="005C6CF8" w:rsidP="00B624C3">
      <w:pPr>
        <w:numPr>
          <w:ilvl w:val="2"/>
          <w:numId w:val="26"/>
        </w:numPr>
        <w:spacing w:line="280" w:lineRule="exact"/>
        <w:contextualSpacing/>
      </w:pPr>
      <w:r w:rsidRPr="002A24EE">
        <w:t>Why?</w:t>
      </w:r>
    </w:p>
    <w:p w:rsidR="002528D7" w:rsidRPr="002A24EE" w:rsidRDefault="005C6CF8" w:rsidP="00B624C3">
      <w:pPr>
        <w:numPr>
          <w:ilvl w:val="2"/>
          <w:numId w:val="26"/>
        </w:numPr>
        <w:spacing w:line="280" w:lineRule="exact"/>
        <w:contextualSpacing/>
      </w:pPr>
      <w:r w:rsidRPr="002A24EE">
        <w:t>How?</w:t>
      </w:r>
    </w:p>
    <w:p w:rsidR="002528D7" w:rsidRPr="002A24EE" w:rsidRDefault="005C6CF8" w:rsidP="00B624C3">
      <w:pPr>
        <w:numPr>
          <w:ilvl w:val="1"/>
          <w:numId w:val="26"/>
        </w:numPr>
        <w:spacing w:line="280" w:lineRule="exact"/>
        <w:contextualSpacing/>
      </w:pPr>
      <w:r w:rsidRPr="007F7443">
        <w:rPr>
          <w:b/>
        </w:rPr>
        <w:t>Brainstorming:</w:t>
      </w:r>
      <w:r w:rsidRPr="002A24EE">
        <w:t xml:space="preserve"> </w:t>
      </w:r>
      <w:r w:rsidRPr="007F7443">
        <w:rPr>
          <w:b/>
        </w:rPr>
        <w:t>Listing</w:t>
      </w:r>
      <w:r w:rsidRPr="002A24EE">
        <w:t xml:space="preserve"> </w:t>
      </w:r>
    </w:p>
    <w:p w:rsidR="002528D7" w:rsidRPr="002A24EE" w:rsidRDefault="005C6CF8" w:rsidP="00B624C3">
      <w:pPr>
        <w:numPr>
          <w:ilvl w:val="2"/>
          <w:numId w:val="26"/>
        </w:numPr>
        <w:spacing w:line="280" w:lineRule="exact"/>
        <w:contextualSpacing/>
      </w:pPr>
      <w:r w:rsidRPr="002A24EE">
        <w:t>Words</w:t>
      </w:r>
    </w:p>
    <w:p w:rsidR="002528D7" w:rsidRPr="002A24EE" w:rsidRDefault="005C6CF8" w:rsidP="00B624C3">
      <w:pPr>
        <w:numPr>
          <w:ilvl w:val="2"/>
          <w:numId w:val="26"/>
        </w:numPr>
        <w:spacing w:line="280" w:lineRule="exact"/>
        <w:contextualSpacing/>
      </w:pPr>
      <w:r w:rsidRPr="002A24EE">
        <w:t>Phrases</w:t>
      </w:r>
    </w:p>
    <w:p w:rsidR="007740BC" w:rsidRDefault="005C6CF8" w:rsidP="00B624C3">
      <w:pPr>
        <w:numPr>
          <w:ilvl w:val="1"/>
          <w:numId w:val="26"/>
        </w:numPr>
        <w:spacing w:line="280" w:lineRule="exact"/>
        <w:contextualSpacing/>
      </w:pPr>
      <w:r w:rsidRPr="007F7443">
        <w:rPr>
          <w:b/>
        </w:rPr>
        <w:t xml:space="preserve">Clustering </w:t>
      </w:r>
    </w:p>
    <w:sectPr w:rsidR="007740BC" w:rsidSect="008B01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CF8" w:rsidRDefault="005C6CF8" w:rsidP="00B624C3">
      <w:pPr>
        <w:spacing w:after="0" w:line="240" w:lineRule="auto"/>
      </w:pPr>
      <w:r>
        <w:separator/>
      </w:r>
    </w:p>
  </w:endnote>
  <w:endnote w:type="continuationSeparator" w:id="1">
    <w:p w:rsidR="005C6CF8" w:rsidRDefault="005C6CF8" w:rsidP="00B6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4C" w:rsidRDefault="008B01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4C" w:rsidRDefault="008B01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4C" w:rsidRDefault="008B01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CF8" w:rsidRDefault="005C6CF8" w:rsidP="00B624C3">
      <w:pPr>
        <w:spacing w:after="0" w:line="240" w:lineRule="auto"/>
      </w:pPr>
      <w:r>
        <w:separator/>
      </w:r>
    </w:p>
  </w:footnote>
  <w:footnote w:type="continuationSeparator" w:id="1">
    <w:p w:rsidR="005C6CF8" w:rsidRDefault="005C6CF8" w:rsidP="00B6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4C" w:rsidRDefault="008B01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361364"/>
      <w:docPartObj>
        <w:docPartGallery w:val="Page Numbers (Top of Page)"/>
        <w:docPartUnique/>
      </w:docPartObj>
    </w:sdtPr>
    <w:sdtContent>
      <w:p w:rsidR="008B014C" w:rsidRDefault="008B014C" w:rsidP="008B014C">
        <w:pPr>
          <w:pStyle w:val="Header"/>
          <w:tabs>
            <w:tab w:val="clear" w:pos="4680"/>
            <w:tab w:val="clear" w:pos="9360"/>
            <w:tab w:val="center" w:pos="2880"/>
            <w:tab w:val="right" w:pos="7200"/>
            <w:tab w:val="left" w:pos="9810"/>
          </w:tabs>
        </w:pPr>
        <w:r>
          <w:t>WR90</w:t>
        </w:r>
        <w:r>
          <w:tab/>
          <w:t>Fall 2008</w:t>
        </w:r>
        <w:r>
          <w:tab/>
          <w:t>Lecture Guide 2</w:t>
        </w:r>
        <w:r>
          <w:tab/>
        </w:r>
        <w:fldSimple w:instr=" PAGE   \* MERGEFORMAT ">
          <w:r w:rsidR="00B3160B">
            <w:rPr>
              <w:noProof/>
            </w:rPr>
            <w:t>1</w:t>
          </w:r>
        </w:fldSimple>
      </w:p>
    </w:sdtContent>
  </w:sdt>
  <w:p w:rsidR="008B014C" w:rsidRDefault="008B014C" w:rsidP="008B014C">
    <w:pPr>
      <w:pStyle w:val="Header"/>
      <w:tabs>
        <w:tab w:val="left" w:pos="9270"/>
      </w:tabs>
      <w:ind w:left="-990"/>
    </w:pPr>
    <w:r>
      <w:t>_____________________________________________________________________________________________________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4C" w:rsidRDefault="008B01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7AE"/>
    <w:multiLevelType w:val="hybridMultilevel"/>
    <w:tmpl w:val="ED36E34C"/>
    <w:lvl w:ilvl="0" w:tplc="FC0E70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B">
      <w:start w:val="1"/>
      <w:numFmt w:val="low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50D23"/>
    <w:multiLevelType w:val="hybridMultilevel"/>
    <w:tmpl w:val="6BECC27E"/>
    <w:lvl w:ilvl="0" w:tplc="F9ACDD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E41F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40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813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69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C6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AE7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7AD0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3C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F7576"/>
    <w:multiLevelType w:val="hybridMultilevel"/>
    <w:tmpl w:val="25802AC6"/>
    <w:lvl w:ilvl="0" w:tplc="538A31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30C770">
      <w:start w:val="11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6620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0419A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A2CA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FA53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8C17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C479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4213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14439D"/>
    <w:multiLevelType w:val="hybridMultilevel"/>
    <w:tmpl w:val="3FCA7FD4"/>
    <w:lvl w:ilvl="0" w:tplc="7C08D1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0A2122">
      <w:start w:val="4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4A57E">
      <w:start w:val="420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EE4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D471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EE2D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0C67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5EC6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78AC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98A6FCF"/>
    <w:multiLevelType w:val="hybridMultilevel"/>
    <w:tmpl w:val="10FC088C"/>
    <w:lvl w:ilvl="0" w:tplc="FC0E70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ED61FD"/>
    <w:multiLevelType w:val="hybridMultilevel"/>
    <w:tmpl w:val="CA8E2A04"/>
    <w:lvl w:ilvl="0" w:tplc="2BCCBF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A0D9C">
      <w:start w:val="4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65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243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61C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DCC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840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2C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A4D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E48AF"/>
    <w:multiLevelType w:val="hybridMultilevel"/>
    <w:tmpl w:val="26806C4C"/>
    <w:lvl w:ilvl="0" w:tplc="16ECCE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9AA906">
      <w:start w:val="4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D4F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83F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94ED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18C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0B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444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C0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4D25B2"/>
    <w:multiLevelType w:val="hybridMultilevel"/>
    <w:tmpl w:val="96FEF42E"/>
    <w:lvl w:ilvl="0" w:tplc="FC0E70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93577A"/>
    <w:multiLevelType w:val="hybridMultilevel"/>
    <w:tmpl w:val="3C120144"/>
    <w:lvl w:ilvl="0" w:tplc="E7F080D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986868">
      <w:start w:val="11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060E">
      <w:start w:val="1122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0D28A">
      <w:start w:val="1122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6FBB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3E821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04F85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BEBE1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1238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4E9345D"/>
    <w:multiLevelType w:val="hybridMultilevel"/>
    <w:tmpl w:val="45E4AD40"/>
    <w:lvl w:ilvl="0" w:tplc="FC0E70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92E81"/>
    <w:multiLevelType w:val="hybridMultilevel"/>
    <w:tmpl w:val="9A3A22A6"/>
    <w:lvl w:ilvl="0" w:tplc="FC0E70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C8395F"/>
    <w:multiLevelType w:val="hybridMultilevel"/>
    <w:tmpl w:val="85B616FE"/>
    <w:lvl w:ilvl="0" w:tplc="8EBC4E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A4145E">
      <w:start w:val="4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0D4C6">
      <w:start w:val="420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E02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50050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7672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606D3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7E3F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F03D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91431ED"/>
    <w:multiLevelType w:val="hybridMultilevel"/>
    <w:tmpl w:val="32F68692"/>
    <w:lvl w:ilvl="0" w:tplc="FC0E70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B">
      <w:start w:val="1"/>
      <w:numFmt w:val="low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B15E61"/>
    <w:multiLevelType w:val="hybridMultilevel"/>
    <w:tmpl w:val="18D27C68"/>
    <w:lvl w:ilvl="0" w:tplc="0D30550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6E3C1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B4975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3054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BC9F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A4F8B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8EB1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78ACC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725A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C3C44A3"/>
    <w:multiLevelType w:val="hybridMultilevel"/>
    <w:tmpl w:val="E18E8B20"/>
    <w:lvl w:ilvl="0" w:tplc="CD4ECC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6E947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AA92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2AB1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9A07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46ED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8C03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785C6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B281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F481C7B"/>
    <w:multiLevelType w:val="hybridMultilevel"/>
    <w:tmpl w:val="989E7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965C6A"/>
    <w:multiLevelType w:val="hybridMultilevel"/>
    <w:tmpl w:val="7C4039E6"/>
    <w:lvl w:ilvl="0" w:tplc="8F8EAA6C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572A97C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4C240D8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9C23766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156895C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A60BF5E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008F6E0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2D669C8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4487DBA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343A4030"/>
    <w:multiLevelType w:val="hybridMultilevel"/>
    <w:tmpl w:val="768EBABC"/>
    <w:lvl w:ilvl="0" w:tplc="37BCB4C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DC1BC4">
      <w:start w:val="11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28C74">
      <w:start w:val="1122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9982">
      <w:start w:val="1122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C99B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D8E8F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C0A3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96FBC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9AAC8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6435E4B"/>
    <w:multiLevelType w:val="hybridMultilevel"/>
    <w:tmpl w:val="4BF43770"/>
    <w:lvl w:ilvl="0" w:tplc="56929F8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20750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A42B9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D442A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0235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30952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76AA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24CC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42DA0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8A138BE"/>
    <w:multiLevelType w:val="hybridMultilevel"/>
    <w:tmpl w:val="18865234"/>
    <w:lvl w:ilvl="0" w:tplc="FC0E70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B">
      <w:start w:val="1"/>
      <w:numFmt w:val="low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DA331D"/>
    <w:multiLevelType w:val="hybridMultilevel"/>
    <w:tmpl w:val="F154BBF6"/>
    <w:lvl w:ilvl="0" w:tplc="FC0E70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B">
      <w:start w:val="1"/>
      <w:numFmt w:val="low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A85CAF"/>
    <w:multiLevelType w:val="hybridMultilevel"/>
    <w:tmpl w:val="C89A5636"/>
    <w:lvl w:ilvl="0" w:tplc="FC0E70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522DB4"/>
    <w:multiLevelType w:val="hybridMultilevel"/>
    <w:tmpl w:val="3496BCF4"/>
    <w:lvl w:ilvl="0" w:tplc="FC0E70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B">
      <w:start w:val="1"/>
      <w:numFmt w:val="low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0D3AA4"/>
    <w:multiLevelType w:val="hybridMultilevel"/>
    <w:tmpl w:val="D52440EE"/>
    <w:lvl w:ilvl="0" w:tplc="FC0E70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E12C63"/>
    <w:multiLevelType w:val="hybridMultilevel"/>
    <w:tmpl w:val="E556AFC2"/>
    <w:lvl w:ilvl="0" w:tplc="366C4A3E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E0551D"/>
    <w:multiLevelType w:val="hybridMultilevel"/>
    <w:tmpl w:val="20E08F28"/>
    <w:lvl w:ilvl="0" w:tplc="591C03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FA221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2CD0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9E56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3014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F2FF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EE3B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AAA9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6CFC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7683E1C"/>
    <w:multiLevelType w:val="hybridMultilevel"/>
    <w:tmpl w:val="D67033A4"/>
    <w:lvl w:ilvl="0" w:tplc="95B82C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C89A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BE2F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7A0E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D07B4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D82C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CF5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5406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2638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95F2894"/>
    <w:multiLevelType w:val="hybridMultilevel"/>
    <w:tmpl w:val="BA827FC8"/>
    <w:lvl w:ilvl="0" w:tplc="7CA08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69E76">
      <w:start w:val="11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A0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84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6F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00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0A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8C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800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5E5A2F"/>
    <w:multiLevelType w:val="hybridMultilevel"/>
    <w:tmpl w:val="20360288"/>
    <w:lvl w:ilvl="0" w:tplc="FC0E70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F702BD"/>
    <w:multiLevelType w:val="hybridMultilevel"/>
    <w:tmpl w:val="5894C072"/>
    <w:lvl w:ilvl="0" w:tplc="56FC6AC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6C3D26">
      <w:start w:val="4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025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1EE7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6677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C87ED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4422F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B417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52F6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CE83508"/>
    <w:multiLevelType w:val="hybridMultilevel"/>
    <w:tmpl w:val="7B829280"/>
    <w:lvl w:ilvl="0" w:tplc="BFF0E2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52B4B6">
      <w:start w:val="4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A32D0">
      <w:start w:val="420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010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6CEF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82F9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685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741E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BAD4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5"/>
  </w:num>
  <w:num w:numId="5">
    <w:abstractNumId w:val="30"/>
  </w:num>
  <w:num w:numId="6">
    <w:abstractNumId w:val="26"/>
  </w:num>
  <w:num w:numId="7">
    <w:abstractNumId w:val="14"/>
  </w:num>
  <w:num w:numId="8">
    <w:abstractNumId w:val="29"/>
  </w:num>
  <w:num w:numId="9">
    <w:abstractNumId w:val="1"/>
  </w:num>
  <w:num w:numId="10">
    <w:abstractNumId w:val="11"/>
  </w:num>
  <w:num w:numId="11">
    <w:abstractNumId w:val="25"/>
  </w:num>
  <w:num w:numId="12">
    <w:abstractNumId w:val="3"/>
  </w:num>
  <w:num w:numId="13">
    <w:abstractNumId w:val="17"/>
  </w:num>
  <w:num w:numId="14">
    <w:abstractNumId w:val="8"/>
  </w:num>
  <w:num w:numId="15">
    <w:abstractNumId w:val="27"/>
  </w:num>
  <w:num w:numId="16">
    <w:abstractNumId w:val="2"/>
  </w:num>
  <w:num w:numId="17">
    <w:abstractNumId w:val="18"/>
  </w:num>
  <w:num w:numId="18">
    <w:abstractNumId w:val="7"/>
  </w:num>
  <w:num w:numId="19">
    <w:abstractNumId w:val="24"/>
  </w:num>
  <w:num w:numId="20">
    <w:abstractNumId w:val="15"/>
  </w:num>
  <w:num w:numId="21">
    <w:abstractNumId w:val="21"/>
  </w:num>
  <w:num w:numId="22">
    <w:abstractNumId w:val="20"/>
  </w:num>
  <w:num w:numId="23">
    <w:abstractNumId w:val="9"/>
  </w:num>
  <w:num w:numId="24">
    <w:abstractNumId w:val="10"/>
  </w:num>
  <w:num w:numId="25">
    <w:abstractNumId w:val="23"/>
  </w:num>
  <w:num w:numId="26">
    <w:abstractNumId w:val="4"/>
  </w:num>
  <w:num w:numId="27">
    <w:abstractNumId w:val="28"/>
  </w:num>
  <w:num w:numId="28">
    <w:abstractNumId w:val="0"/>
  </w:num>
  <w:num w:numId="29">
    <w:abstractNumId w:val="19"/>
  </w:num>
  <w:num w:numId="30">
    <w:abstractNumId w:val="22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2A24EE"/>
    <w:rsid w:val="00030EE2"/>
    <w:rsid w:val="000364C6"/>
    <w:rsid w:val="000D1C0E"/>
    <w:rsid w:val="00164FD7"/>
    <w:rsid w:val="002121A0"/>
    <w:rsid w:val="002528D7"/>
    <w:rsid w:val="002A24EE"/>
    <w:rsid w:val="00315649"/>
    <w:rsid w:val="00445E70"/>
    <w:rsid w:val="00574FBE"/>
    <w:rsid w:val="005C6CF8"/>
    <w:rsid w:val="006762F9"/>
    <w:rsid w:val="006C54F5"/>
    <w:rsid w:val="006F4AB1"/>
    <w:rsid w:val="007740BC"/>
    <w:rsid w:val="007909FC"/>
    <w:rsid w:val="007F7443"/>
    <w:rsid w:val="0082500A"/>
    <w:rsid w:val="008B014C"/>
    <w:rsid w:val="008B27E9"/>
    <w:rsid w:val="0090332E"/>
    <w:rsid w:val="00955A79"/>
    <w:rsid w:val="00A16C17"/>
    <w:rsid w:val="00B128AA"/>
    <w:rsid w:val="00B3160B"/>
    <w:rsid w:val="00B624C3"/>
    <w:rsid w:val="00D640C4"/>
    <w:rsid w:val="00F9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4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14C"/>
  </w:style>
  <w:style w:type="paragraph" w:styleId="Footer">
    <w:name w:val="footer"/>
    <w:basedOn w:val="Normal"/>
    <w:link w:val="FooterChar"/>
    <w:uiPriority w:val="99"/>
    <w:semiHidden/>
    <w:unhideWhenUsed/>
    <w:rsid w:val="008B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4932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821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446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05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933">
          <w:marLeft w:val="1426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00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211">
          <w:marLeft w:val="1426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445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4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586">
          <w:marLeft w:val="1426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26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0">
          <w:marLeft w:val="1426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000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356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768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153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086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854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796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474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908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761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144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809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427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452">
          <w:marLeft w:val="1152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974">
          <w:marLeft w:val="1152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697">
          <w:marLeft w:val="1152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514">
          <w:marLeft w:val="1152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01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764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792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093">
          <w:marLeft w:val="157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621">
          <w:marLeft w:val="115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136">
          <w:marLeft w:val="157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204">
          <w:marLeft w:val="115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792">
          <w:marLeft w:val="157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025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99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236">
          <w:marLeft w:val="115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848">
          <w:marLeft w:val="157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883">
          <w:marLeft w:val="115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3241">
          <w:marLeft w:val="157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865">
          <w:marLeft w:val="1152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172">
          <w:marLeft w:val="157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956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667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528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462">
          <w:marLeft w:val="115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533">
          <w:marLeft w:val="115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106">
          <w:marLeft w:val="115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5844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564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255">
          <w:marLeft w:val="1152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843">
          <w:marLeft w:val="691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651">
          <w:marLeft w:val="1152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696">
          <w:marLeft w:val="691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200">
          <w:marLeft w:val="1152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729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409">
          <w:marLeft w:val="691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168">
          <w:marLeft w:val="691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251">
          <w:marLeft w:val="691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917">
          <w:marLeft w:val="691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709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086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430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303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197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859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788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99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75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377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6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2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7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182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056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563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295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816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067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9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191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986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982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293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855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169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091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238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293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821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233">
          <w:marLeft w:val="15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101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179">
          <w:marLeft w:val="15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870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437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786">
          <w:marLeft w:val="15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164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413">
          <w:marLeft w:val="15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477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264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910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523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931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486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157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71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148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10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0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5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2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5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532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788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873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5043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143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676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189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6322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764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287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158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442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002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576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640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030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844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963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913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902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500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741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75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998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062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16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535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405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334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055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986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89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373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887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095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615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573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969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86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490">
          <w:marLeft w:val="115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403">
          <w:marLeft w:val="157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857">
          <w:marLeft w:val="157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73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6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57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68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62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8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22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70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752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6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75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38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86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13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8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28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9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542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465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281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344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4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490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998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373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877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301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567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090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309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565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535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180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00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468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615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008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049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975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921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360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284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884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23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5875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171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670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99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670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68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642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912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98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828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219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490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595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386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560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513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228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332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934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775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304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604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609">
          <w:marLeft w:val="15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737">
          <w:marLeft w:val="191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509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360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439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804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966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063">
          <w:marLeft w:val="1152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849">
          <w:marLeft w:val="157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34">
          <w:marLeft w:val="1152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312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634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755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3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496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523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643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570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5012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357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000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927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772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309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31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669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335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663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745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85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456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205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350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3021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66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872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190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949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645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884">
          <w:marLeft w:val="115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525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797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508">
          <w:marLeft w:val="1152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314">
          <w:marLeft w:val="157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326">
          <w:marLeft w:val="191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071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284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570">
          <w:marLeft w:val="1152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354">
          <w:marLeft w:val="157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540">
          <w:marLeft w:val="157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72">
          <w:marLeft w:val="157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369">
          <w:marLeft w:val="157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331">
          <w:marLeft w:val="157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980">
          <w:marLeft w:val="157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4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73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180">
          <w:marLeft w:val="1152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283">
          <w:marLeft w:val="157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503">
          <w:marLeft w:val="191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335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805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936">
          <w:marLeft w:val="1152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740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586">
          <w:marLeft w:val="1152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739">
          <w:marLeft w:val="157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313">
          <w:marLeft w:val="1152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003">
          <w:marLeft w:val="157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822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8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1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4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35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3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8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9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42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00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49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8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158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065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547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197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8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698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906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6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31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92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9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761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723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549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466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664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371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097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85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2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329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c.edu/library/research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c.edu/library/research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n.wikipedia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ntl/en/option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2008-10-03T05:32:00Z</dcterms:created>
  <dcterms:modified xsi:type="dcterms:W3CDTF">2008-10-03T05:32:00Z</dcterms:modified>
</cp:coreProperties>
</file>